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1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12910" cy="4551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10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48042" cy="5451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EVALUACIÓN</w:t>
      </w:r>
      <w:r>
        <w:rPr>
          <w:spacing w:val="4"/>
        </w:rPr>
        <w:t> </w:t>
      </w:r>
      <w:r>
        <w:rPr/>
        <w:t>CURRICULAR</w:t>
      </w:r>
    </w:p>
    <w:p>
      <w:pPr>
        <w:spacing w:line="292" w:lineRule="auto" w:before="70"/>
        <w:ind w:left="4308" w:right="4284" w:firstLine="0"/>
        <w:jc w:val="center"/>
        <w:rPr>
          <w:b/>
          <w:sz w:val="19"/>
        </w:rPr>
      </w:pPr>
      <w:r>
        <w:rPr>
          <w:b/>
          <w:sz w:val="19"/>
        </w:rPr>
        <w:t>CARGO: SECRETARIA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II</w:t>
      </w:r>
      <w:r>
        <w:rPr>
          <w:b/>
          <w:spacing w:val="-40"/>
          <w:sz w:val="19"/>
        </w:rPr>
        <w:t> </w:t>
      </w:r>
      <w:r>
        <w:rPr>
          <w:b/>
          <w:sz w:val="19"/>
        </w:rPr>
        <w:t>PLAZA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N°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86</w:t>
      </w:r>
    </w:p>
    <w:p>
      <w:pPr>
        <w:spacing w:line="240" w:lineRule="auto" w:before="6" w:after="0"/>
        <w:rPr>
          <w:b/>
          <w:sz w:val="11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06" w:right="9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306" w:hanging="255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7" w:right="2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7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right="95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</w:tr>
      <w:tr>
        <w:trPr>
          <w:trHeight w:val="367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425" w:right="415"/>
              <w:jc w:val="center"/>
              <w:rPr>
                <w:sz w:val="12"/>
              </w:rPr>
            </w:pPr>
            <w:r>
              <w:rPr>
                <w:sz w:val="12"/>
              </w:rPr>
              <w:t>SILVA</w:t>
            </w:r>
          </w:p>
        </w:tc>
        <w:tc>
          <w:tcPr>
            <w:tcW w:w="103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266"/>
              <w:rPr>
                <w:sz w:val="12"/>
              </w:rPr>
            </w:pPr>
            <w:r>
              <w:rPr>
                <w:sz w:val="12"/>
              </w:rPr>
              <w:t>GUEVARA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426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GIULIANA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43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36" w:right="62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215" w:right="206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944" w:type="dxa"/>
          </w:tcPr>
          <w:p>
            <w:pPr>
              <w:pStyle w:val="TableParagraph"/>
              <w:spacing w:before="12"/>
              <w:rPr>
                <w:b/>
                <w:sz w:val="8"/>
              </w:rPr>
            </w:pPr>
          </w:p>
          <w:p>
            <w:pPr>
              <w:pStyle w:val="TableParagraph"/>
              <w:ind w:left="209"/>
              <w:rPr>
                <w:sz w:val="12"/>
              </w:rPr>
            </w:pPr>
            <w:r>
              <w:rPr>
                <w:sz w:val="12"/>
              </w:rPr>
              <w:t>1/07/2024</w:t>
            </w:r>
          </w:p>
        </w:tc>
        <w:tc>
          <w:tcPr>
            <w:tcW w:w="994" w:type="dxa"/>
          </w:tcPr>
          <w:p>
            <w:pPr>
              <w:pStyle w:val="TableParagraph"/>
              <w:spacing w:before="12"/>
              <w:rPr>
                <w:b/>
                <w:sz w:val="8"/>
              </w:rPr>
            </w:pPr>
          </w:p>
          <w:p>
            <w:pPr>
              <w:pStyle w:val="TableParagraph"/>
              <w:ind w:left="235"/>
              <w:rPr>
                <w:sz w:val="12"/>
              </w:rPr>
            </w:pPr>
            <w:r>
              <w:rPr>
                <w:sz w:val="12"/>
              </w:rPr>
              <w:t>10:00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a.m.</w:t>
            </w:r>
          </w:p>
        </w:tc>
      </w:tr>
    </w:tbl>
    <w:p>
      <w:pPr>
        <w:spacing w:line="266" w:lineRule="auto" w:before="8"/>
        <w:ind w:left="4428" w:right="160" w:hanging="4249"/>
        <w:jc w:val="left"/>
        <w:rPr>
          <w:b/>
          <w:sz w:val="14"/>
        </w:rPr>
      </w:pPr>
      <w:r>
        <w:rPr>
          <w:b/>
          <w:sz w:val="14"/>
        </w:rPr>
        <w:t>(*)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acuerdo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las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bases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convocatoria,</w:t>
      </w:r>
      <w:r>
        <w:rPr>
          <w:b/>
          <w:spacing w:val="60"/>
          <w:sz w:val="14"/>
        </w:rPr>
        <w:t> </w:t>
      </w:r>
      <w:r>
        <w:rPr>
          <w:b/>
          <w:sz w:val="14"/>
        </w:rPr>
        <w:t>pasan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etapa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Entrevista,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los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postulantes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que</w:t>
      </w:r>
      <w:r>
        <w:rPr>
          <w:b/>
          <w:spacing w:val="-5"/>
          <w:sz w:val="14"/>
        </w:rPr>
        <w:t> </w:t>
      </w:r>
      <w:r>
        <w:rPr>
          <w:b/>
          <w:sz w:val="14"/>
          <w:u w:val="single"/>
        </w:rPr>
        <w:t>hayan</w:t>
      </w:r>
      <w:r>
        <w:rPr>
          <w:b/>
          <w:spacing w:val="16"/>
          <w:sz w:val="14"/>
          <w:u w:val="single"/>
        </w:rPr>
        <w:t> </w:t>
      </w:r>
      <w:r>
        <w:rPr>
          <w:b/>
          <w:sz w:val="14"/>
          <w:u w:val="single"/>
        </w:rPr>
        <w:t>obtenido</w:t>
      </w:r>
      <w:r>
        <w:rPr>
          <w:b/>
          <w:spacing w:val="15"/>
          <w:sz w:val="14"/>
          <w:u w:val="single"/>
        </w:rPr>
        <w:t> </w:t>
      </w:r>
      <w:r>
        <w:rPr>
          <w:b/>
          <w:sz w:val="14"/>
          <w:u w:val="single"/>
        </w:rPr>
        <w:t>las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tres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notas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más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altas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acumuladas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hasta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la</w:t>
      </w:r>
      <w:r>
        <w:rPr>
          <w:b/>
          <w:spacing w:val="14"/>
          <w:sz w:val="14"/>
          <w:u w:val="single"/>
        </w:rPr>
        <w:t> </w:t>
      </w:r>
      <w:r>
        <w:rPr>
          <w:b/>
          <w:sz w:val="14"/>
          <w:u w:val="single"/>
        </w:rPr>
        <w:t>etapa</w:t>
      </w:r>
      <w:r>
        <w:rPr>
          <w:b/>
          <w:spacing w:val="1"/>
          <w:sz w:val="14"/>
        </w:rPr>
        <w:t> </w:t>
      </w:r>
      <w:r>
        <w:rPr>
          <w:b/>
          <w:w w:val="105"/>
          <w:sz w:val="14"/>
          <w:u w:val="single"/>
        </w:rPr>
        <w:t>de</w:t>
      </w:r>
      <w:r>
        <w:rPr>
          <w:b/>
          <w:spacing w:val="3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Evaluación Curricular</w:t>
      </w:r>
      <w:r>
        <w:rPr>
          <w:b/>
          <w:w w:val="105"/>
          <w:sz w:val="14"/>
        </w:rPr>
        <w:t>.</w:t>
      </w:r>
    </w:p>
    <w:p>
      <w:pPr>
        <w:spacing w:before="4"/>
        <w:ind w:left="160" w:right="0" w:firstLine="0"/>
        <w:jc w:val="left"/>
        <w:rPr>
          <w:sz w:val="12"/>
        </w:rPr>
      </w:pPr>
      <w:r>
        <w:rPr>
          <w:sz w:val="12"/>
          <w:u w:val="single"/>
        </w:rPr>
        <w:t>El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mínimo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establecido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para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la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etapa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curricular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es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de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30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puntos,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por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lo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que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no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se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asigna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total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a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los</w:t>
      </w:r>
      <w:r>
        <w:rPr>
          <w:spacing w:val="4"/>
          <w:sz w:val="12"/>
          <w:u w:val="single"/>
        </w:rPr>
        <w:t> </w:t>
      </w:r>
      <w:r>
        <w:rPr>
          <w:sz w:val="12"/>
          <w:u w:val="single"/>
        </w:rPr>
        <w:t>postulantes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que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obtuvieron</w:t>
      </w:r>
      <w:r>
        <w:rPr>
          <w:spacing w:val="6"/>
          <w:sz w:val="12"/>
          <w:u w:val="single"/>
        </w:rPr>
        <w:t> </w:t>
      </w:r>
      <w:r>
        <w:rPr>
          <w:sz w:val="12"/>
          <w:u w:val="single"/>
        </w:rPr>
        <w:t>un</w:t>
      </w:r>
      <w:r>
        <w:rPr>
          <w:spacing w:val="5"/>
          <w:sz w:val="12"/>
          <w:u w:val="single"/>
        </w:rPr>
        <w:t> </w:t>
      </w:r>
      <w:r>
        <w:rPr>
          <w:sz w:val="12"/>
          <w:u w:val="single"/>
        </w:rPr>
        <w:t>puntaje</w:t>
      </w:r>
      <w:r>
        <w:rPr>
          <w:spacing w:val="3"/>
          <w:sz w:val="12"/>
          <w:u w:val="single"/>
        </w:rPr>
        <w:t> </w:t>
      </w:r>
      <w:r>
        <w:rPr>
          <w:sz w:val="12"/>
          <w:u w:val="single"/>
        </w:rPr>
        <w:t>inferior.</w:t>
      </w:r>
    </w:p>
    <w:p>
      <w:pPr>
        <w:spacing w:line="240" w:lineRule="auto" w:before="12"/>
        <w:rPr>
          <w:sz w:val="11"/>
        </w:rPr>
      </w:pPr>
    </w:p>
    <w:p>
      <w:pPr>
        <w:spacing w:before="66"/>
        <w:ind w:left="3054" w:right="3033" w:firstLine="0"/>
        <w:jc w:val="center"/>
        <w:rPr>
          <w:b/>
          <w:sz w:val="17"/>
        </w:rPr>
      </w:pPr>
      <w:r>
        <w:rPr>
          <w:b/>
          <w:sz w:val="17"/>
        </w:rPr>
        <w:t>COMUNICADO</w:t>
      </w:r>
    </w:p>
    <w:p>
      <w:pPr>
        <w:spacing w:line="240" w:lineRule="auto" w:before="3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74" w:after="0"/>
        <w:ind w:left="566" w:right="0" w:hanging="263"/>
        <w:jc w:val="left"/>
        <w:rPr>
          <w:sz w:val="14"/>
        </w:rPr>
      </w:pP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realizará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manera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presencial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Calle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Chinchón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N°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890,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San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Isidro.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fecha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y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hora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2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precisa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presente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acta.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0" w:after="0"/>
        <w:ind w:left="563" w:right="0" w:hanging="260"/>
        <w:jc w:val="left"/>
        <w:rPr>
          <w:sz w:val="13"/>
        </w:rPr>
      </w:pPr>
      <w:r>
        <w:rPr>
          <w:spacing w:val="-1"/>
          <w:w w:val="105"/>
          <w:position w:val="1"/>
          <w:sz w:val="13"/>
        </w:rPr>
        <w:t>El/la</w:t>
      </w:r>
      <w:r>
        <w:rPr>
          <w:spacing w:val="-6"/>
          <w:w w:val="105"/>
          <w:position w:val="1"/>
          <w:sz w:val="13"/>
        </w:rPr>
        <w:t> </w:t>
      </w:r>
      <w:r>
        <w:rPr>
          <w:spacing w:val="-1"/>
          <w:w w:val="105"/>
          <w:position w:val="1"/>
          <w:sz w:val="13"/>
        </w:rPr>
        <w:t>postulante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APTO/A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deberá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mostrar</w:t>
      </w:r>
      <w:r>
        <w:rPr>
          <w:spacing w:val="-5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su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Documento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de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Identidad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Nacional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(DNI)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al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ingreso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para</w:t>
      </w:r>
      <w:r>
        <w:rPr>
          <w:spacing w:val="-6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su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correcta</w:t>
      </w:r>
      <w:r>
        <w:rPr>
          <w:spacing w:val="-7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identificación.</w:t>
      </w:r>
    </w:p>
    <w:p>
      <w:pPr>
        <w:spacing w:line="240" w:lineRule="auto" w:before="9"/>
        <w:rPr>
          <w:sz w:val="13"/>
        </w:rPr>
      </w:pPr>
    </w:p>
    <w:p>
      <w:pPr>
        <w:spacing w:line="128" w:lineRule="exact" w:before="0"/>
        <w:ind w:left="563" w:right="0" w:firstLine="0"/>
        <w:jc w:val="left"/>
        <w:rPr>
          <w:sz w:val="13"/>
        </w:rPr>
      </w:pPr>
      <w:r>
        <w:rPr>
          <w:w w:val="105"/>
          <w:sz w:val="13"/>
        </w:rPr>
        <w:t>El/la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postulante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APTO/A</w:t>
      </w:r>
      <w:r>
        <w:rPr>
          <w:spacing w:val="19"/>
          <w:w w:val="105"/>
          <w:sz w:val="13"/>
        </w:rPr>
        <w:t> </w:t>
      </w:r>
      <w:r>
        <w:rPr>
          <w:w w:val="105"/>
          <w:sz w:val="13"/>
        </w:rPr>
        <w:t>deberá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presentarse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entrevista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hora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indicada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(los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candidatos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no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presenten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hora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indicada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serán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descalificados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fase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de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08" w:lineRule="exact" w:before="0" w:after="0"/>
        <w:ind w:left="563" w:right="0" w:hanging="260"/>
        <w:jc w:val="left"/>
        <w:rPr>
          <w:sz w:val="13"/>
        </w:rPr>
      </w:pPr>
      <w:r>
        <w:rPr>
          <w:w w:val="105"/>
          <w:sz w:val="13"/>
        </w:rPr>
        <w:t>entrevista)</w:t>
      </w:r>
    </w:p>
    <w:p>
      <w:pPr>
        <w:spacing w:before="57"/>
        <w:ind w:left="0" w:right="1563" w:firstLine="0"/>
        <w:jc w:val="right"/>
        <w:rPr>
          <w:sz w:val="13"/>
        </w:rPr>
      </w:pPr>
      <w:r>
        <w:rPr>
          <w:w w:val="105"/>
          <w:sz w:val="13"/>
        </w:rPr>
        <w:t>San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Isidro,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Junio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10" w:h="16840"/>
          <w:pgMar w:top="220" w:bottom="0" w:left="740" w:right="760"/>
        </w:sectPr>
      </w:pPr>
    </w:p>
    <w:p>
      <w:pPr>
        <w:spacing w:line="240" w:lineRule="auto" w:before="2"/>
        <w:rPr>
          <w:sz w:val="14"/>
        </w:rPr>
      </w:pPr>
    </w:p>
    <w:p>
      <w:pPr>
        <w:spacing w:line="111" w:lineRule="exact" w:before="0"/>
        <w:ind w:left="251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1739138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51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53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26/06/2024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13:36:32-0500</w:t>
      </w:r>
    </w:p>
    <w:p>
      <w:pPr>
        <w:pStyle w:val="BodyText"/>
        <w:spacing w:before="7"/>
        <w:rPr>
          <w:rFonts w:ascii="Lucida Sans Unicode"/>
          <w:sz w:val="7"/>
        </w:rPr>
      </w:pPr>
      <w:r>
        <w:rPr/>
        <w:br w:type="column"/>
      </w:r>
      <w:r>
        <w:rPr>
          <w:rFonts w:ascii="Lucida Sans Unicode"/>
          <w:sz w:val="7"/>
        </w:rPr>
      </w:r>
    </w:p>
    <w:p>
      <w:pPr>
        <w:spacing w:line="194" w:lineRule="auto" w:before="0"/>
        <w:ind w:left="2518" w:right="624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2539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5483859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26/06/2024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12:17:00-0500</w:t>
      </w:r>
    </w:p>
    <w:p>
      <w:pPr>
        <w:spacing w:after="0" w:line="108" w:lineRule="exact"/>
        <w:jc w:val="left"/>
        <w:rPr>
          <w:rFonts w:ascii="Lucida Sans Unicode"/>
          <w:sz w:val="8"/>
        </w:rPr>
        <w:sectPr>
          <w:type w:val="continuous"/>
          <w:pgSz w:w="11910" w:h="16840"/>
          <w:pgMar w:top="220" w:bottom="0" w:left="740" w:right="760"/>
          <w:cols w:num="2" w:equalWidth="0">
            <w:col w:w="3912" w:space="1985"/>
            <w:col w:w="4513"/>
          </w:cols>
        </w:sectPr>
      </w:pPr>
    </w:p>
    <w:p>
      <w:pPr>
        <w:pStyle w:val="BodyText"/>
        <w:spacing w:before="3"/>
        <w:rPr>
          <w:rFonts w:ascii="Lucida Sans Unicode"/>
          <w:sz w:val="9"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sz w:val="12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111" w:lineRule="exact" w:before="0"/>
        <w:ind w:left="218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3655948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18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20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26/06/2024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12:17:50-0500</w:t>
      </w:r>
    </w:p>
    <w:p>
      <w:pPr>
        <w:pStyle w:val="BodyText"/>
        <w:spacing w:before="8"/>
        <w:rPr>
          <w:rFonts w:ascii="Lucida Sans Unicode"/>
          <w:sz w:val="8"/>
        </w:rPr>
      </w:pPr>
      <w:r>
        <w:rPr/>
        <w:br w:type="column"/>
      </w:r>
      <w:r>
        <w:rPr>
          <w:rFonts w:ascii="Lucida Sans Unicode"/>
          <w:sz w:val="8"/>
        </w:rPr>
      </w:r>
    </w:p>
    <w:p>
      <w:pPr>
        <w:spacing w:before="1"/>
        <w:ind w:left="867" w:right="0" w:firstLine="0"/>
        <w:jc w:val="left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9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área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220" w:bottom="0" w:left="740" w:right="760"/>
          <w:cols w:num="3" w:equalWidth="0">
            <w:col w:w="3311" w:space="40"/>
            <w:col w:w="3661" w:space="39"/>
            <w:col w:w="3359"/>
          </w:cols>
        </w:sectPr>
      </w:pPr>
    </w:p>
    <w:p>
      <w:pPr>
        <w:spacing w:line="240" w:lineRule="auto" w:before="8"/>
        <w:rPr>
          <w:b/>
          <w:sz w:val="9"/>
        </w:rPr>
      </w:pPr>
    </w:p>
    <w:p>
      <w:pPr>
        <w:spacing w:before="0"/>
        <w:ind w:left="3054" w:right="1482" w:firstLine="0"/>
        <w:jc w:val="center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9"/>
        </w:rPr>
      </w:pPr>
    </w:p>
    <w:p>
      <w:pPr>
        <w:pStyle w:val="BodyText"/>
        <w:spacing w:line="184" w:lineRule="auto" w:before="130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clave:2Z31156671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262"/>
        <w:jc w:val="left"/>
      </w:pPr>
      <w:rPr>
        <w:rFonts w:hint="default" w:ascii="Calibri" w:hAnsi="Calibri" w:eastAsia="Calibri" w:cs="Calibri"/>
        <w:w w:val="103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7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5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3054" w:right="3041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63" w:hanging="2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2024-06-27T13:55:52Z</dcterms:created>
  <dcterms:modified xsi:type="dcterms:W3CDTF">2024-06-27T13:55:52Z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2024-06-27T00:00:00Z</vt:filetime>
  </property>
</Properties>
</file>