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69D" w:rsidRDefault="000F769D"/>
    <w:tbl>
      <w:tblPr>
        <w:tblW w:w="10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1161"/>
        <w:gridCol w:w="1109"/>
        <w:gridCol w:w="1756"/>
        <w:gridCol w:w="1594"/>
        <w:gridCol w:w="1660"/>
        <w:gridCol w:w="850"/>
        <w:gridCol w:w="1165"/>
        <w:gridCol w:w="1270"/>
      </w:tblGrid>
      <w:tr w:rsidR="000F769D" w:rsidRPr="000F769D" w:rsidTr="000F769D">
        <w:trPr>
          <w:trHeight w:val="531"/>
        </w:trPr>
        <w:tc>
          <w:tcPr>
            <w:tcW w:w="109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CURRICULAR</w:t>
            </w:r>
          </w:p>
        </w:tc>
      </w:tr>
      <w:tr w:rsidR="000F769D" w:rsidRPr="000F769D" w:rsidTr="000F769D">
        <w:trPr>
          <w:trHeight w:val="350"/>
        </w:trPr>
        <w:tc>
          <w:tcPr>
            <w:tcW w:w="109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</w:t>
            </w:r>
          </w:p>
        </w:tc>
      </w:tr>
      <w:tr w:rsidR="000F769D" w:rsidRPr="000F769D" w:rsidTr="000F769D">
        <w:trPr>
          <w:trHeight w:val="422"/>
        </w:trPr>
        <w:tc>
          <w:tcPr>
            <w:tcW w:w="109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142</w:t>
            </w:r>
          </w:p>
        </w:tc>
      </w:tr>
      <w:tr w:rsidR="000F769D" w:rsidRPr="000F769D" w:rsidTr="000F769D">
        <w:trPr>
          <w:trHeight w:val="20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F769D" w:rsidRPr="000F769D" w:rsidTr="000F769D">
        <w:trPr>
          <w:trHeight w:val="67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AFAF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APELLIDOS Y NOMBRES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PUNTAJE DE EVALUACIÓN DE CONOCIMIENTOS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PUNTAJE DE EVALUACIÓN DE CURRICULAR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FECHA DE ENTREVISTA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HORA DE ENTREVISTA</w:t>
            </w:r>
          </w:p>
        </w:tc>
      </w:tr>
      <w:tr w:rsidR="000F769D" w:rsidRPr="000F769D" w:rsidTr="000F769D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VALDEZ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POZIS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PAMELA SUSAN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52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8/06/2022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11:00 a.m.</w:t>
            </w:r>
          </w:p>
        </w:tc>
      </w:tr>
      <w:tr w:rsidR="000F769D" w:rsidRPr="000F769D" w:rsidTr="000F769D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HERENCIA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ACUÑA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JUBHER JOZSEF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51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11:10 a.m.</w:t>
            </w:r>
          </w:p>
        </w:tc>
      </w:tr>
      <w:tr w:rsidR="000F769D" w:rsidRPr="000F769D" w:rsidTr="000F769D">
        <w:trPr>
          <w:trHeight w:val="507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CONTRERAS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RODRÍGUEZ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MEITER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49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11:20 a.m.</w:t>
            </w:r>
          </w:p>
        </w:tc>
      </w:tr>
      <w:tr w:rsidR="000F769D" w:rsidRPr="000F769D" w:rsidTr="000F769D">
        <w:trPr>
          <w:trHeight w:val="68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HUAMANI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SANDRA YOJAYDA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49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11:40 a.m.</w:t>
            </w:r>
          </w:p>
        </w:tc>
      </w:tr>
      <w:tr w:rsidR="000F769D" w:rsidRPr="000F769D" w:rsidTr="000F769D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LEZAMA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VASQUEZ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SOFIA XIMENA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49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11:50 a.m.</w:t>
            </w:r>
          </w:p>
        </w:tc>
      </w:tr>
      <w:tr w:rsidR="000F769D" w:rsidRPr="000F769D" w:rsidTr="000F769D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ALVAREZ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LA HOZ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SAÚL ERNESTO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2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203764"/>
            <w:noWrap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0F769D" w:rsidRPr="000F769D" w:rsidTr="000F769D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MAMANI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AÑAMURO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EDGAR RONALD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bookmarkStart w:id="0" w:name="_GoBack"/>
            <w:bookmarkEnd w:id="0"/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47</w:t>
            </w:r>
          </w:p>
        </w:tc>
        <w:tc>
          <w:tcPr>
            <w:tcW w:w="24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0F769D" w:rsidRPr="000F769D" w:rsidTr="000F769D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MOSCOSSO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BEDREGAL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JAIR JOSÉ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46</w:t>
            </w:r>
          </w:p>
        </w:tc>
        <w:tc>
          <w:tcPr>
            <w:tcW w:w="24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0F769D" w:rsidRPr="000F769D" w:rsidTr="000F769D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SOLORZANO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FLORES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LISETH GERALDINE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46</w:t>
            </w:r>
          </w:p>
        </w:tc>
        <w:tc>
          <w:tcPr>
            <w:tcW w:w="24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0F769D" w:rsidRPr="000F769D" w:rsidTr="000F769D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ZAMALLOA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OTERO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KAREN DANAE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46</w:t>
            </w:r>
          </w:p>
        </w:tc>
        <w:tc>
          <w:tcPr>
            <w:tcW w:w="24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0F769D" w:rsidRPr="000F769D" w:rsidTr="000F769D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HUMALA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ORTECHO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MARIA ANTONIETA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PRESENTÓ DOCUMENTACIÓN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24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0F769D" w:rsidRPr="000F769D" w:rsidTr="000F769D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ORE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ANGULO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ANGELA COPIHUE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PRESENTÓ DOCUMENTACIÓN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24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0F769D" w:rsidRPr="000F769D" w:rsidTr="000F769D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RUIZ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WILSON JAVIER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PRESENTÓ DOCUMENTACIÓN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24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0F769D" w:rsidRPr="000F769D" w:rsidTr="000F769D">
        <w:trPr>
          <w:trHeight w:val="531"/>
        </w:trPr>
        <w:tc>
          <w:tcPr>
            <w:tcW w:w="109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 xml:space="preserve">(*)  De acuerdo a las bases de la convocatoria, pasan a la etapa de Entrevista, los postulantes que </w:t>
            </w:r>
            <w:r w:rsidRPr="000F76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  <w:t>hayan obtenido las tres notas más altas acumuladas hasta la etapa de Evaluación Curricular.</w:t>
            </w:r>
          </w:p>
        </w:tc>
      </w:tr>
      <w:tr w:rsidR="000F769D" w:rsidRPr="000F769D" w:rsidTr="000F769D">
        <w:trPr>
          <w:trHeight w:val="108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769D" w:rsidRPr="000F769D" w:rsidRDefault="000F769D" w:rsidP="000F7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769D" w:rsidRPr="000F769D" w:rsidRDefault="000F769D" w:rsidP="000F7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769D" w:rsidRPr="000F769D" w:rsidRDefault="000F769D" w:rsidP="000F7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769D" w:rsidRPr="000F769D" w:rsidRDefault="000F769D" w:rsidP="000F7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F769D" w:rsidRPr="000F769D" w:rsidTr="000F769D">
        <w:trPr>
          <w:trHeight w:val="338"/>
        </w:trPr>
        <w:tc>
          <w:tcPr>
            <w:tcW w:w="109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COMUNICADO</w:t>
            </w:r>
          </w:p>
        </w:tc>
      </w:tr>
      <w:tr w:rsidR="000F769D" w:rsidRPr="000F769D" w:rsidTr="000F769D">
        <w:trPr>
          <w:trHeight w:val="77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105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La entrevista virtual se realizará de acuerdo al cronograma establecido en las bases de la convocatoria, en la fecha y hora que se indica en la presente acta, los postulantes serán notificados por correo electrónico para que puedan acceder al Link de la entrevista virtual que será vía Google Meet.</w:t>
            </w:r>
          </w:p>
        </w:tc>
      </w:tr>
      <w:tr w:rsidR="000F769D" w:rsidRPr="000F769D" w:rsidTr="000F769D">
        <w:trPr>
          <w:trHeight w:val="676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105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El/la postulante APTO/A debe asegurarse de tener acceso a una laptop, Pc, celular Smartphone, Tablet u otro medio tecnológico con cámara web y micrófono con conectividad necesaria a Internet.</w:t>
            </w:r>
          </w:p>
        </w:tc>
      </w:tr>
      <w:tr w:rsidR="000F769D" w:rsidRPr="000F769D" w:rsidTr="000F769D">
        <w:trPr>
          <w:trHeight w:val="60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105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lang w:eastAsia="es-PE"/>
              </w:rPr>
              <w:t>El/la postulante APTO/A deberá mostrar su Documento de Identidad Nacional (DNI) al momento de iniciar la entrevista.</w:t>
            </w:r>
          </w:p>
        </w:tc>
      </w:tr>
      <w:tr w:rsidR="000F769D" w:rsidRPr="000F769D" w:rsidTr="000F769D">
        <w:trPr>
          <w:trHeight w:val="60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lang w:eastAsia="es-PE"/>
              </w:rPr>
              <w:t>4</w:t>
            </w:r>
          </w:p>
        </w:tc>
        <w:tc>
          <w:tcPr>
            <w:tcW w:w="105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lang w:eastAsia="es-PE"/>
              </w:rPr>
              <w:t>El/la postulante APTO/A  deberá presentarse para la entrevista en la hora indicada (los candidatos que no se conecten a través del link en la hora indicada serán descalificados de la fase de entrevista)</w:t>
            </w:r>
          </w:p>
        </w:tc>
      </w:tr>
      <w:tr w:rsidR="000F769D" w:rsidRPr="000F769D" w:rsidTr="000F769D">
        <w:trPr>
          <w:trHeight w:val="289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69D" w:rsidRPr="000F769D" w:rsidRDefault="000F769D" w:rsidP="000F7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F769D">
              <w:rPr>
                <w:rFonts w:ascii="Calibri" w:eastAsia="Times New Roman" w:hAnsi="Calibri" w:cs="Calibri"/>
                <w:color w:val="000000"/>
                <w:lang w:eastAsia="es-PE"/>
              </w:rPr>
              <w:t>San Isidro, 06 de Junio de 2022</w:t>
            </w:r>
          </w:p>
        </w:tc>
      </w:tr>
    </w:tbl>
    <w:p w:rsidR="00FD07EB" w:rsidRDefault="000F769D"/>
    <w:sectPr w:rsidR="00FD07EB" w:rsidSect="00485B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43"/>
    <w:rsid w:val="000F769D"/>
    <w:rsid w:val="00485B43"/>
    <w:rsid w:val="005D54A4"/>
    <w:rsid w:val="00873F3D"/>
    <w:rsid w:val="00E33FAC"/>
    <w:rsid w:val="00F7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337FC3-BB85-42C6-9764-2F6D0BDD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2022-06-05T03:35:00Z</dcterms:created>
  <dcterms:modified xsi:type="dcterms:W3CDTF">2022-06-05T03:35:00Z</dcterms:modified>
</cp:coreProperties>
</file>