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598"/>
        <w:gridCol w:w="1625"/>
        <w:gridCol w:w="2281"/>
        <w:gridCol w:w="1979"/>
        <w:gridCol w:w="2504"/>
      </w:tblGrid>
      <w:tr w:rsidR="003D652F" w:rsidRPr="003D652F" w14:paraId="158DE3D4" w14:textId="77777777" w:rsidTr="003D652F">
        <w:trPr>
          <w:trHeight w:val="458"/>
        </w:trPr>
        <w:tc>
          <w:tcPr>
            <w:tcW w:w="10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EA0DC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u w:val="single"/>
                <w:lang w:eastAsia="es-PE"/>
              </w:rPr>
              <w:t>RESULTADOS DE EVALUACIÓN DE LA FICHA CURRICULAR</w:t>
            </w:r>
          </w:p>
        </w:tc>
      </w:tr>
      <w:tr w:rsidR="003D652F" w:rsidRPr="003D652F" w14:paraId="1E186651" w14:textId="77777777" w:rsidTr="003D652F">
        <w:trPr>
          <w:trHeight w:val="309"/>
        </w:trPr>
        <w:tc>
          <w:tcPr>
            <w:tcW w:w="10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9EF9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es-PE"/>
              </w:rPr>
              <w:t>CARGO: ESPECIALISTA EN BIENES ESTATALES II</w:t>
            </w:r>
          </w:p>
        </w:tc>
      </w:tr>
      <w:tr w:rsidR="003D652F" w:rsidRPr="003D652F" w14:paraId="66828922" w14:textId="77777777" w:rsidTr="003D652F">
        <w:trPr>
          <w:trHeight w:val="295"/>
        </w:trPr>
        <w:tc>
          <w:tcPr>
            <w:tcW w:w="105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06C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122</w:t>
            </w:r>
          </w:p>
        </w:tc>
      </w:tr>
      <w:tr w:rsidR="003D652F" w:rsidRPr="003D652F" w14:paraId="31CE3E31" w14:textId="77777777" w:rsidTr="003D652F">
        <w:trPr>
          <w:trHeight w:val="13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3C7D3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C7C3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6314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EA491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589F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8EAD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D652F" w:rsidRPr="003D652F" w14:paraId="1A84A506" w14:textId="77777777" w:rsidTr="003D652F">
        <w:trPr>
          <w:trHeight w:val="6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5034B23F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55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10A6E99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E5B088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GRADO DE APTITUD</w:t>
            </w: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br/>
              <w:t>(APTO/NO APTO)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35626334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HORA DE EVALUACIÓN</w:t>
            </w:r>
          </w:p>
        </w:tc>
      </w:tr>
      <w:tr w:rsidR="003D652F" w:rsidRPr="003D652F" w14:paraId="25984295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BB969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2C24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377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ALTAMIRANO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E0F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ELMER ELI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476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E90D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  <w:t>9:00 A.M.</w:t>
            </w:r>
          </w:p>
        </w:tc>
      </w:tr>
      <w:tr w:rsidR="003D652F" w:rsidRPr="003D652F" w14:paraId="6B27FBB8" w14:textId="77777777" w:rsidTr="003D652F">
        <w:trPr>
          <w:trHeight w:val="55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D3F0ED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321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ATÚNCAR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0753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OSORIO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CF84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JOSÉ LUIS GUSTAVO AUGUSTO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38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C87F0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5FB2B809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F0B3A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30EF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CAPRISTAN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393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88AA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LOURDES LADY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6C1B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363A6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5165455E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4B1E3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01D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CHIPANA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6BFA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36DA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HOWER ANGEL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2BA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E27311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3B833A88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2305A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39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COBLENTZ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C1B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SAQUIRAY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4551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EBER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112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7DF6D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0AE0D44B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9366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830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COLQUICHAGUA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8DB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VALER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67FC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LUZ PIERINA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09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8F05DD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09D2F851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3CEF06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B8B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COSSIOS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796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RISCO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7B8C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EDITH NOEMI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6C7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D23CC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5EB68EF6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8CFF8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408E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7EF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MENDOZA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EB1F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COLBERT DAVID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0E3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6CA2A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4CD436A9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976E2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A830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DE LA CRUZ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4C6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RIVERA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FEE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LETICIA DEL PILAR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43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0C3CC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7677E0F3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41CB2A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BAE9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ICHPAS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011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GOMEZ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C39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DIANA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75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6E8A5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0824F2FD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FDB06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54F6F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LINGÁN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5447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VIDAL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8B46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GIANELLA NABELLI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EFAC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D5AE5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1A1CB189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8A87B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12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321F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OLIVEIRA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982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MESTANZA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795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CHRISTINA STEFANY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090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EB0B47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6498DC7D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D3894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13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6E8C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OLULO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D3C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GAGIA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97FA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CRISTHIAN EDUARDO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AA7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EC3C2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5FE5E85E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4FA0B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14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8F9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0234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5704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EAE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761F5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6D1476ED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103B7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15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F0A3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PICON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527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CLAROS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64DE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ALEXANDER JULIO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823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9BFF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723BF8A7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235483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16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D83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PRADO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585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ESTRADA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13D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RAFAEL ORLANDO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CE9C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216A8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56CCBB63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BF25C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17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896D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RODRIGUEZ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5AC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CRUZ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76181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ALVARO JUNIOR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6A3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5B2CA6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2AB9D20F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DB21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18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D54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SALDAÑA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A084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CHAFALOTE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C9B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CARLOS ALFONSO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0CB6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B46CAC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7F4952BF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C5F8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19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A2606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SOTO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1757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PLAS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51E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JHON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13A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12731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4F8928B6" w14:textId="77777777" w:rsidTr="003D652F">
        <w:trPr>
          <w:trHeight w:val="524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F8625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20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C438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YANCE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8FC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LLIUYACC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B3AA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MARCO ANTONIO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549A9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7CE7C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49EEE604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EBBAC3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21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8B336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ZAMALLOA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1FC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OTERO</w:t>
            </w:r>
          </w:p>
        </w:tc>
        <w:tc>
          <w:tcPr>
            <w:tcW w:w="2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8E4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KAREN DANAE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2A5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APTO/A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7F856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s-PE"/>
              </w:rPr>
            </w:pPr>
          </w:p>
        </w:tc>
      </w:tr>
      <w:tr w:rsidR="003D652F" w:rsidRPr="003D652F" w14:paraId="132CB92F" w14:textId="77777777" w:rsidTr="003D652F">
        <w:trPr>
          <w:trHeight w:val="390"/>
        </w:trPr>
        <w:tc>
          <w:tcPr>
            <w:tcW w:w="60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FAFB12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COMUNICADO: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D6A6" w14:textId="77777777" w:rsidR="003D652F" w:rsidRPr="003D652F" w:rsidRDefault="003D652F" w:rsidP="003D65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D9AE9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</w:tr>
      <w:tr w:rsidR="003D652F" w:rsidRPr="003D652F" w14:paraId="538CF352" w14:textId="77777777" w:rsidTr="003D652F">
        <w:trPr>
          <w:trHeight w:val="105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90010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1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4444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Los/as postulantes aptos/as pasan a </w:t>
            </w:r>
            <w:proofErr w:type="gramStart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la  etapa</w:t>
            </w:r>
            <w:proofErr w:type="gramEnd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de evaluación de conocimientos, la cual se realizará el día 13</w:t>
            </w: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 xml:space="preserve"> de Octubre del presente año,</w:t>
            </w:r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en la hora indicada en la presente Acta,  los postulantes serán notificados por correo electrónico indicándoles el  Link para la videollamada que acompañará la evaluación de conocimientos.</w:t>
            </w:r>
          </w:p>
        </w:tc>
      </w:tr>
      <w:tr w:rsidR="003D652F" w:rsidRPr="003D652F" w14:paraId="4CCC9FEA" w14:textId="77777777" w:rsidTr="003D652F">
        <w:trPr>
          <w:trHeight w:val="1279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F7737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2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5E6F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Los/</w:t>
            </w:r>
            <w:proofErr w:type="gramStart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deben asegurarse de tener acceso a una laptop, Smartphone,  Pc,  </w:t>
            </w:r>
            <w:proofErr w:type="spellStart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tablet</w:t>
            </w:r>
            <w:proofErr w:type="spellEnd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u otro medio tecnológico con cámara web y micrófono con conectividad necesaria a Internet, pues la evaluación de conocimientos será acompañada mediante videollamada a través de la aplicación del Google </w:t>
            </w:r>
            <w:proofErr w:type="spellStart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Meet</w:t>
            </w:r>
            <w:proofErr w:type="spellEnd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.</w:t>
            </w:r>
          </w:p>
        </w:tc>
      </w:tr>
      <w:tr w:rsidR="003D652F" w:rsidRPr="003D652F" w14:paraId="7289D056" w14:textId="77777777" w:rsidTr="003D652F">
        <w:trPr>
          <w:trHeight w:val="902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BACF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3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7922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Los/as postulantes que no se presenten a la videollamada en la </w:t>
            </w: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es-PE"/>
              </w:rPr>
              <w:t>hora indicada</w:t>
            </w:r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para rendir la evaluación de conocimientos serán descalificados de la fase de evaluación en mención. </w:t>
            </w:r>
          </w:p>
        </w:tc>
      </w:tr>
      <w:tr w:rsidR="003D652F" w:rsidRPr="003D652F" w14:paraId="3AF75996" w14:textId="77777777" w:rsidTr="003D652F">
        <w:trPr>
          <w:trHeight w:val="83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A5BEB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color w:val="000000"/>
                <w:lang w:eastAsia="es-PE"/>
              </w:rPr>
              <w:t>4</w:t>
            </w:r>
          </w:p>
        </w:tc>
        <w:tc>
          <w:tcPr>
            <w:tcW w:w="99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16C5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Asimismo, los/</w:t>
            </w:r>
            <w:proofErr w:type="gramStart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>as  postulantes</w:t>
            </w:r>
            <w:proofErr w:type="gramEnd"/>
            <w:r w:rsidRPr="003D652F">
              <w:rPr>
                <w:rFonts w:ascii="Calibri" w:eastAsia="Times New Roman" w:hAnsi="Calibri" w:cs="Calibri"/>
                <w:color w:val="000000"/>
                <w:lang w:eastAsia="es-PE"/>
              </w:rPr>
              <w:t xml:space="preserve">  deberán  mostrar su documento de identificación (DNI) a través de la cámara web al momento de registrar su asistencia.</w:t>
            </w:r>
          </w:p>
        </w:tc>
      </w:tr>
      <w:tr w:rsidR="003D652F" w:rsidRPr="003D652F" w14:paraId="4F3AB7B1" w14:textId="77777777" w:rsidTr="003D652F">
        <w:trPr>
          <w:trHeight w:val="268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4970D" w14:textId="77777777" w:rsidR="003D652F" w:rsidRPr="003D652F" w:rsidRDefault="003D652F" w:rsidP="003D652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P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931C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544A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2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180CA" w14:textId="77777777" w:rsidR="003D652F" w:rsidRPr="003D652F" w:rsidRDefault="003D652F" w:rsidP="003D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4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69123" w14:textId="77777777" w:rsidR="003D652F" w:rsidRPr="003D652F" w:rsidRDefault="003D652F" w:rsidP="003D65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3D652F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San Isidro, </w:t>
            </w:r>
            <w:proofErr w:type="gramStart"/>
            <w:r w:rsidRPr="003D652F">
              <w:rPr>
                <w:rFonts w:ascii="Calibri" w:eastAsia="Times New Roman" w:hAnsi="Calibri" w:cs="Calibri"/>
                <w:b/>
                <w:bCs/>
                <w:lang w:eastAsia="es-PE"/>
              </w:rPr>
              <w:t>06  de</w:t>
            </w:r>
            <w:proofErr w:type="gramEnd"/>
            <w:r w:rsidRPr="003D652F">
              <w:rPr>
                <w:rFonts w:ascii="Calibri" w:eastAsia="Times New Roman" w:hAnsi="Calibri" w:cs="Calibri"/>
                <w:b/>
                <w:bCs/>
                <w:lang w:eastAsia="es-PE"/>
              </w:rPr>
              <w:t xml:space="preserve"> Octubre de 2022</w:t>
            </w:r>
          </w:p>
        </w:tc>
      </w:tr>
    </w:tbl>
    <w:p w14:paraId="0F692BDC" w14:textId="77777777" w:rsidR="000824EC" w:rsidRDefault="00000000"/>
    <w:sectPr w:rsidR="000824EC" w:rsidSect="003D6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2F"/>
    <w:rsid w:val="00031099"/>
    <w:rsid w:val="00323C5B"/>
    <w:rsid w:val="003D652F"/>
    <w:rsid w:val="004563EC"/>
    <w:rsid w:val="00591708"/>
    <w:rsid w:val="006370EF"/>
    <w:rsid w:val="00811969"/>
    <w:rsid w:val="00997700"/>
    <w:rsid w:val="009F3078"/>
    <w:rsid w:val="00B56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BFED36"/>
  <w15:chartTrackingRefBased/>
  <w15:docId w15:val="{C2B20CEB-D11B-4356-88F7-EAE5D1269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0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Carolina Beltran Paredes</dc:creator>
  <cp:keywords/>
  <dc:description/>
  <cp:lastModifiedBy>Ana Carolina Beltran Paredes</cp:lastModifiedBy>
  <cp:revision>1</cp:revision>
  <dcterms:created xsi:type="dcterms:W3CDTF">2022-10-06T15:35:00Z</dcterms:created>
  <dcterms:modified xsi:type="dcterms:W3CDTF">2022-10-06T15:36:00Z</dcterms:modified>
</cp:coreProperties>
</file>