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60" w:lineRule="exact" w:before="0"/>
        <w:ind w:left="1249" w:right="1105" w:firstLine="0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rFonts w:ascii="Calibri" w:hAnsi="Calibri"/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rFonts w:ascii="Calibri" w:hAnsi="Calibri"/>
          <w:b/>
          <w:spacing w:val="-5"/>
          <w:sz w:val="27"/>
        </w:rPr>
        <w:t>71</w:t>
      </w:r>
    </w:p>
    <w:p>
      <w:pPr>
        <w:pStyle w:val="BodyText"/>
        <w:spacing w:before="7"/>
        <w:rPr>
          <w:rFonts w:ascii="Calibri"/>
          <w:b/>
          <w:sz w:val="7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ind w:left="1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right="0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spacing w:val="-2"/>
                <w:sz w:val="17"/>
              </w:rPr>
              <w:t>CARRASCO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MAMANI</w:t>
            </w:r>
          </w:p>
        </w:tc>
        <w:tc>
          <w:tcPr>
            <w:tcW w:w="2194" w:type="dxa"/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spacing w:val="-2"/>
                <w:sz w:val="17"/>
              </w:rPr>
              <w:t>JUAN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CARLOS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24" w:right="6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m.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ADRIANZEN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RAMIREZ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FRANCO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ALBERTO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ALEGRE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AGUILAR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JHON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JHOSLER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LOPEZ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GARCIA</w:t>
            </w:r>
          </w:p>
        </w:tc>
        <w:tc>
          <w:tcPr>
            <w:tcW w:w="2194" w:type="dxa"/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spacing w:val="-2"/>
                <w:sz w:val="17"/>
              </w:rPr>
              <w:t>LYULIANA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MERCEDES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SACSI</w:t>
            </w:r>
          </w:p>
        </w:tc>
        <w:tc>
          <w:tcPr>
            <w:tcW w:w="1570" w:type="dxa"/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spacing w:val="-2"/>
                <w:sz w:val="17"/>
              </w:rPr>
              <w:t>SARMIENTO</w:t>
            </w:r>
          </w:p>
        </w:tc>
        <w:tc>
          <w:tcPr>
            <w:tcW w:w="2194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GISELA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VERONICA</w:t>
            </w:r>
          </w:p>
        </w:tc>
        <w:tc>
          <w:tcPr>
            <w:tcW w:w="1935" w:type="dxa"/>
          </w:tcPr>
          <w:p>
            <w:pPr>
              <w:pStyle w:val="TableParagraph"/>
              <w:ind w:right="0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23"/>
        <w:rPr>
          <w:rFonts w:ascii="Calibri"/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spacing w:before="162"/>
        <w:ind w:left="72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rFonts w:ascii="Calibri" w:hAnsi="Calibri"/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pacing w:val="-5"/>
          <w:sz w:val="18"/>
        </w:rPr>
        <w:t>el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6" w:lineRule="auto" w:before="24" w:after="0"/>
        <w:ind w:left="720" w:right="308" w:hanging="344"/>
        <w:jc w:val="left"/>
        <w:rPr>
          <w:sz w:val="18"/>
        </w:rPr>
      </w:pPr>
      <w:r>
        <w:rPr>
          <w:position w:val="1"/>
          <w:sz w:val="18"/>
        </w:rPr>
        <w:t>día</w:t>
      </w:r>
      <w:r>
        <w:rPr>
          <w:rFonts w:ascii="Times New Roman" w:hAnsi="Times New Roman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>Miércoles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30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abril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2025</w:t>
      </w:r>
      <w:r>
        <w:rPr>
          <w:position w:val="1"/>
          <w:sz w:val="18"/>
        </w:rPr>
        <w:t>,</w:t>
      </w:r>
      <w:r>
        <w:rPr>
          <w:rFonts w:ascii="Times New Roman" w:hAnsi="Times New Roman"/>
          <w:spacing w:val="40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sede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central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SBN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ubicada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Calle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Chinchón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N°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890,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San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Isidro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(los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candidatos</w:t>
      </w:r>
      <w:r>
        <w:rPr>
          <w:rFonts w:ascii="Times New Roman" w:hAnsi="Times New Roman"/>
          <w:position w:val="1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05"/>
        <w:rPr>
          <w:rFonts w:ascii="Calibri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43"/>
        <w:jc w:val="left"/>
        <w:rPr>
          <w:position w:val="1"/>
          <w:sz w:val="18"/>
        </w:rPr>
      </w:pPr>
      <w:r>
        <w:rPr>
          <w:position w:val="1"/>
          <w:sz w:val="18"/>
        </w:rPr>
        <w:t>Deberán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mostrar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documento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identificación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(DNI)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al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momento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registrar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asistencia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y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portar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un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lapicero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tinta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azul.</w:t>
      </w:r>
    </w:p>
    <w:p>
      <w:pPr>
        <w:pStyle w:val="BodyText"/>
        <w:spacing w:before="185"/>
        <w:rPr>
          <w:rFonts w:ascii="Calibri"/>
          <w:sz w:val="18"/>
        </w:rPr>
      </w:pPr>
    </w:p>
    <w:p>
      <w:pPr>
        <w:pStyle w:val="Heading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25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1747139</wp:posOffset>
            </wp:positionH>
            <wp:positionV relativeFrom="paragraph">
              <wp:posOffset>-25043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539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56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15:20:49-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35"/>
        <w:rPr>
          <w:rFonts w:ascii="Tahoma"/>
          <w:sz w:val="8"/>
        </w:rPr>
      </w:pPr>
    </w:p>
    <w:p>
      <w:pPr>
        <w:pStyle w:val="Heading2"/>
        <w:ind w:right="567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1"/>
        <w:rPr>
          <w:rFonts w:ascii="Calibri"/>
          <w:b/>
          <w:sz w:val="8"/>
        </w:rPr>
      </w:pPr>
    </w:p>
    <w:p>
      <w:pPr>
        <w:spacing w:before="0"/>
        <w:ind w:left="2784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784" w:right="863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4925314</wp:posOffset>
            </wp:positionH>
            <wp:positionV relativeFrom="paragraph">
              <wp:posOffset>-86305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804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15:26:13-</w:t>
      </w:r>
      <w:r>
        <w:rPr>
          <w:rFonts w:ascii="Tahoma"/>
          <w:spacing w:val="-4"/>
          <w:sz w:val="8"/>
        </w:rPr>
        <w:t>0500</w:t>
      </w:r>
    </w:p>
    <w:p>
      <w:pPr>
        <w:pStyle w:val="Heading2"/>
        <w:spacing w:before="69"/>
        <w:ind w:left="2043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top="220" w:bottom="0" w:left="708" w:right="850"/>
          <w:cols w:num="2" w:equalWidth="0">
            <w:col w:w="4013" w:space="771"/>
            <w:col w:w="5568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66"/>
        <w:rPr>
          <w:rFonts w:ascii="Calibri"/>
          <w:b/>
          <w:sz w:val="8"/>
        </w:rPr>
      </w:pPr>
    </w:p>
    <w:p>
      <w:pPr>
        <w:spacing w:before="1"/>
        <w:ind w:left="434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2881502</wp:posOffset>
            </wp:positionH>
            <wp:positionV relativeFrom="paragraph">
              <wp:posOffset>-24813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349" w:right="405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37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15:23:49-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33"/>
        <w:rPr>
          <w:rFonts w:ascii="Tahoma"/>
          <w:sz w:val="8"/>
        </w:rPr>
      </w:pPr>
    </w:p>
    <w:p>
      <w:pPr>
        <w:pStyle w:val="Heading2"/>
        <w:spacing w:before="1"/>
        <w:ind w:right="54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7"/>
        <w:rPr>
          <w:rFonts w:ascii="Calibri"/>
          <w:b/>
        </w:rPr>
      </w:pPr>
    </w:p>
    <w:p>
      <w:pPr>
        <w:pStyle w:val="BodyText"/>
        <w:spacing w:line="184" w:lineRule="auto" w:before="1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clave:81Z1447059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4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7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5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8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4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22" w:right="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2025-04-28T13:22:35Z</dcterms:created>
  <dcterms:modified xsi:type="dcterms:W3CDTF">2025-04-28T13:22:35Z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