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406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8"/>
      </w:tblGrid>
      <w:tr w:rsidR="00E37871" w:rsidRPr="00E37871" w14:paraId="34BCB983" w14:textId="77777777" w:rsidTr="00E37871">
        <w:trPr>
          <w:trHeight w:val="499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A2225" w14:textId="77777777" w:rsidR="00E37871" w:rsidRPr="00E37871" w:rsidRDefault="00E37871" w:rsidP="00317B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RESULTADOS DE LA EVALUACIÓN CURRICULAR</w:t>
            </w:r>
          </w:p>
        </w:tc>
      </w:tr>
      <w:tr w:rsidR="00E37871" w:rsidRPr="00E37871" w14:paraId="0AC90AD4" w14:textId="77777777" w:rsidTr="00E37871">
        <w:trPr>
          <w:trHeight w:val="329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A8C9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CARGO: ESPECIALISTA EN BIENES ESTATALES III</w:t>
            </w:r>
          </w:p>
        </w:tc>
      </w:tr>
      <w:tr w:rsidR="00E37871" w:rsidRPr="00E37871" w14:paraId="6E01A910" w14:textId="77777777" w:rsidTr="00E37871">
        <w:trPr>
          <w:trHeight w:val="397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186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PE"/>
                <w14:ligatures w14:val="none"/>
              </w:rPr>
              <w:t>PLAZA N° 136</w:t>
            </w:r>
          </w:p>
        </w:tc>
      </w:tr>
    </w:tbl>
    <w:tbl>
      <w:tblPr>
        <w:tblpPr w:leftFromText="141" w:rightFromText="141" w:vertAnchor="text" w:horzAnchor="margin" w:tblpXSpec="center" w:tblpY="577"/>
        <w:tblW w:w="10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894"/>
        <w:gridCol w:w="1307"/>
        <w:gridCol w:w="1022"/>
        <w:gridCol w:w="1610"/>
        <w:gridCol w:w="1676"/>
        <w:gridCol w:w="794"/>
        <w:gridCol w:w="1383"/>
        <w:gridCol w:w="1385"/>
      </w:tblGrid>
      <w:tr w:rsidR="00E37871" w:rsidRPr="003F2F29" w14:paraId="635FE618" w14:textId="77777777" w:rsidTr="003F2F29">
        <w:trPr>
          <w:trHeight w:val="818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82E85B5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N°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BCC54C8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APELLIDOS Y NOMBRES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DD694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PUNTAJE DE EVALUACIÓN DE CONOCIMIENTOS 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11D9758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PUNTAJE DE EVALUACIÓN DE CURRICULAR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7440C26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TOTAL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892C6FA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FECHA DE ENTREVISTA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1E82F0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HORA DE ENTREVISTA</w:t>
            </w:r>
          </w:p>
        </w:tc>
      </w:tr>
      <w:tr w:rsidR="003F2F29" w:rsidRPr="003F2F29" w14:paraId="6EBC506E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B116A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0286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CHONTA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1A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SOLAR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53E3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ELENA DOLORES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05B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9B8A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0056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55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98D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10/04/2024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EE5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9:45 a. m.</w:t>
            </w:r>
          </w:p>
        </w:tc>
      </w:tr>
      <w:tr w:rsidR="003F2F29" w:rsidRPr="003F2F29" w14:paraId="4AD3A2F9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6729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7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C52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RAMIREZ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4EE1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CUNYA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735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SILVANA DENISSE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224F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F35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C09E6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55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47B1E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171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10:00 a. m.</w:t>
            </w:r>
          </w:p>
        </w:tc>
      </w:tr>
      <w:tr w:rsidR="003F2F29" w:rsidRPr="003F2F29" w14:paraId="0ECBB046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009C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3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7FD7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DE LA CRUZ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A91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RIVERA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8FE2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LETICIA DEL PILAR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CEA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D388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FEF2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48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C4B2D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F3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10:15 a. m.</w:t>
            </w:r>
          </w:p>
        </w:tc>
      </w:tr>
      <w:tr w:rsidR="003F2F29" w:rsidRPr="003F2F29" w14:paraId="77473A3C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633D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4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753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LUCIANI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515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VEGA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636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LIZBETH GISELLA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5C75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EB1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A5FB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47</w:t>
            </w: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65DFB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512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10:30 a. m.</w:t>
            </w:r>
          </w:p>
        </w:tc>
      </w:tr>
      <w:tr w:rsidR="003F2F29" w:rsidRPr="003F2F29" w14:paraId="15BD83A7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F8A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8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CA19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RODAS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ED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SALAZAR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D3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RONNI HARLY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AC11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50DFF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15</w:t>
            </w:r>
          </w:p>
        </w:tc>
        <w:tc>
          <w:tcPr>
            <w:tcW w:w="3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24B6D95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-</w:t>
            </w:r>
          </w:p>
        </w:tc>
      </w:tr>
      <w:tr w:rsidR="003F2F29" w:rsidRPr="003F2F29" w14:paraId="317B12FF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0605B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FD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CALERO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BB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SOLANO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527B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LOURDES ELIZABETH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8D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59C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NO PRESENTÓ DOCUMENTACIÓN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104D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3F2F29" w:rsidRPr="003F2F29" w14:paraId="049CAECB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47CE1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9F1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NINAJA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85D9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PARIGUANA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FE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LILIANA CECILIA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38C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53E8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NO PRESENTÓ DOCUMENTACIÓN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C126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3F2F29" w:rsidRPr="003F2F29" w14:paraId="7A3C565A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A4903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6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275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PAREDES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1F74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ALVAREZ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5CCF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DIANA ROSA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6FD3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F0CE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NO PRESENTÓ DOCUMENTACIÓN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F20A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  <w:tr w:rsidR="003F2F29" w:rsidRPr="003F2F29" w14:paraId="7CF243C9" w14:textId="77777777" w:rsidTr="003F2F29">
        <w:trPr>
          <w:trHeight w:val="62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9AA09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9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87A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 xml:space="preserve">VARGAS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C7E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BUSTAMANTE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820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GREVY DEL ROCIO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EBF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14E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  <w:t>NO PRESENTÓ DOCUMENTACIÓN</w:t>
            </w:r>
          </w:p>
        </w:tc>
        <w:tc>
          <w:tcPr>
            <w:tcW w:w="35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A323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PE"/>
                <w14:ligatures w14:val="none"/>
              </w:rPr>
            </w:pPr>
          </w:p>
        </w:tc>
      </w:tr>
    </w:tbl>
    <w:p w14:paraId="4A30942B" w14:textId="77777777" w:rsidR="003B58A6" w:rsidRDefault="003B58A6"/>
    <w:tbl>
      <w:tblPr>
        <w:tblpPr w:leftFromText="141" w:rightFromText="141" w:vertAnchor="text" w:horzAnchor="margin" w:tblpXSpec="center" w:tblpY="27"/>
        <w:tblW w:w="9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1349"/>
        <w:gridCol w:w="1197"/>
        <w:gridCol w:w="146"/>
        <w:gridCol w:w="1698"/>
        <w:gridCol w:w="1528"/>
        <w:gridCol w:w="2855"/>
      </w:tblGrid>
      <w:tr w:rsidR="00E37871" w:rsidRPr="00E37871" w14:paraId="5A8A2A46" w14:textId="77777777" w:rsidTr="00E37871">
        <w:trPr>
          <w:trHeight w:val="673"/>
        </w:trPr>
        <w:tc>
          <w:tcPr>
            <w:tcW w:w="92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FAC1A" w14:textId="77777777" w:rsidR="00E37871" w:rsidRPr="00E37871" w:rsidRDefault="00E37871" w:rsidP="003F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(*)  De acuerdo a las bases de la convocatoria,  pasan a la etapa de Entrevista, los postulantes que </w:t>
            </w: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hayan obtenido las tres notas más altas acumuladas hasta la etapa de  Evaluación Curricular.</w:t>
            </w:r>
          </w:p>
        </w:tc>
      </w:tr>
      <w:tr w:rsidR="00E37871" w:rsidRPr="00E37871" w14:paraId="5A291902" w14:textId="77777777" w:rsidTr="00E37871">
        <w:trPr>
          <w:trHeight w:val="566"/>
        </w:trPr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4AE8D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:lang w:eastAsia="es-PE"/>
                <w14:ligatures w14:val="non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E37871" w:rsidRPr="00E37871" w14:paraId="2E0A2700" w14:textId="77777777" w:rsidTr="00E37871">
        <w:trPr>
          <w:trHeight w:val="535"/>
        </w:trPr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4DFF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COMUNICADO</w:t>
            </w:r>
          </w:p>
        </w:tc>
      </w:tr>
      <w:tr w:rsidR="00E37871" w:rsidRPr="00E37871" w14:paraId="1D0E94C4" w14:textId="77777777" w:rsidTr="003F2F29">
        <w:trPr>
          <w:trHeight w:val="628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EC1D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8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E875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E37871" w:rsidRPr="00E37871" w14:paraId="2D3914EC" w14:textId="77777777" w:rsidTr="003F2F29">
        <w:trPr>
          <w:trHeight w:val="42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E8E3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8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2375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El/la postulante APTO/A deberá mostrar su Documento de Identidad Nacional (DNI) al ingreso para su correcta identificación.</w:t>
            </w:r>
          </w:p>
        </w:tc>
      </w:tr>
      <w:tr w:rsidR="00E37871" w:rsidRPr="00E37871" w14:paraId="1508FE5C" w14:textId="77777777" w:rsidTr="00E37871">
        <w:trPr>
          <w:trHeight w:val="673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7E46" w14:textId="77777777" w:rsidR="00E37871" w:rsidRPr="00E37871" w:rsidRDefault="00E37871" w:rsidP="00E378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8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036B" w14:textId="25DEEFDB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El/la postulante APTO/</w:t>
            </w:r>
            <w:r w:rsidR="003F2F29"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A deberá</w:t>
            </w: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E37871" w:rsidRPr="00E37871" w14:paraId="7FF366BD" w14:textId="77777777" w:rsidTr="003F2F29">
        <w:trPr>
          <w:trHeight w:val="11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DBC7" w14:textId="77777777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184B" w14:textId="77777777" w:rsidR="00E37871" w:rsidRPr="00E37871" w:rsidRDefault="00E37871" w:rsidP="00E3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B529" w14:textId="77777777" w:rsidR="00E37871" w:rsidRPr="00E37871" w:rsidRDefault="00E37871" w:rsidP="00E3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BD6A" w14:textId="77777777" w:rsidR="00E37871" w:rsidRPr="00E37871" w:rsidRDefault="00E37871" w:rsidP="00E3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44FA" w14:textId="77777777" w:rsidR="00E37871" w:rsidRPr="00E37871" w:rsidRDefault="00E37871" w:rsidP="00E3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10DF" w14:textId="77777777" w:rsidR="00E37871" w:rsidRPr="00E37871" w:rsidRDefault="00E37871" w:rsidP="00E378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23FD" w14:textId="64F1BC3C" w:rsidR="00E37871" w:rsidRPr="00E37871" w:rsidRDefault="00E37871" w:rsidP="00E378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E3787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San Isidro, 09 de abril de 202</w:t>
            </w:r>
            <w:r w:rsidR="00317B5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4</w:t>
            </w:r>
          </w:p>
        </w:tc>
      </w:tr>
    </w:tbl>
    <w:p w14:paraId="68D66A75" w14:textId="77777777" w:rsidR="00E37871" w:rsidRDefault="00E37871"/>
    <w:tbl>
      <w:tblPr>
        <w:tblpPr w:leftFromText="141" w:rightFromText="141" w:vertAnchor="text" w:horzAnchor="margin" w:tblpXSpec="center" w:tblpY="54"/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1761"/>
        <w:gridCol w:w="1729"/>
        <w:gridCol w:w="3369"/>
      </w:tblGrid>
      <w:tr w:rsidR="003F2F29" w:rsidRPr="003F2F29" w14:paraId="226CC21C" w14:textId="77777777" w:rsidTr="003F2F29">
        <w:trPr>
          <w:trHeight w:val="1195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4017" w14:textId="77777777" w:rsidR="003F2F29" w:rsidRPr="003F2F29" w:rsidRDefault="003F2F29" w:rsidP="003F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F2F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Presidente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8FB7" w14:textId="77777777" w:rsidR="003F2F29" w:rsidRPr="003F2F29" w:rsidRDefault="003F2F29" w:rsidP="003F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45C3" w14:textId="77777777" w:rsidR="003F2F29" w:rsidRPr="003F2F29" w:rsidRDefault="003F2F29" w:rsidP="003F2F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PE"/>
                <w14:ligatures w14:val="none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FAFE" w14:textId="04B9BFE6" w:rsidR="003F2F29" w:rsidRPr="003F2F29" w:rsidRDefault="003F2F29" w:rsidP="003F2F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</w:pPr>
            <w:r w:rsidRPr="003F2F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s-PE"/>
                <w14:ligatures w14:val="none"/>
              </w:rPr>
              <w:t>Miembro representante área usuaria</w:t>
            </w:r>
          </w:p>
        </w:tc>
      </w:tr>
    </w:tbl>
    <w:p w14:paraId="5493E89B" w14:textId="77777777" w:rsidR="00E37871" w:rsidRDefault="00E37871"/>
    <w:p w14:paraId="031E5776" w14:textId="4AA5BF25" w:rsidR="003F2F29" w:rsidRPr="003F2F29" w:rsidRDefault="003F2F29" w:rsidP="003F2F2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 xml:space="preserve">                                                     </w:t>
      </w:r>
      <w:r w:rsidRPr="003F2F29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lang w:eastAsia="es-PE"/>
          <w14:ligatures w14:val="none"/>
        </w:rPr>
        <w:t xml:space="preserve">Miembro representante de OAJ  </w:t>
      </w:r>
    </w:p>
    <w:p w14:paraId="068E9876" w14:textId="77777777" w:rsidR="00E37871" w:rsidRDefault="00E37871"/>
    <w:sectPr w:rsidR="00E37871" w:rsidSect="000163E7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71"/>
    <w:rsid w:val="000163E7"/>
    <w:rsid w:val="00317B5F"/>
    <w:rsid w:val="003B58A6"/>
    <w:rsid w:val="003F2F29"/>
    <w:rsid w:val="007D1CFA"/>
    <w:rsid w:val="00E3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3DF984"/>
  <w15:chartTrackingRefBased/>
  <w15:docId w15:val="{D2A83D1C-895C-464B-907E-3985E1F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Alessandra Chavez Sampen</dc:creator>
  <cp:keywords/>
  <dc:description/>
  <cp:lastModifiedBy>Karina Alessandra Chavez Sampen</cp:lastModifiedBy>
  <cp:revision>2</cp:revision>
  <dcterms:created xsi:type="dcterms:W3CDTF">2024-04-05T14:00:00Z</dcterms:created>
  <dcterms:modified xsi:type="dcterms:W3CDTF">2024-04-08T23:32:00Z</dcterms:modified>
</cp:coreProperties>
</file>