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974"/>
        <w:gridCol w:w="1363"/>
        <w:gridCol w:w="1052"/>
        <w:gridCol w:w="1572"/>
        <w:gridCol w:w="1224"/>
        <w:gridCol w:w="777"/>
        <w:gridCol w:w="1352"/>
        <w:gridCol w:w="1352"/>
      </w:tblGrid>
      <w:tr w:rsidR="00226CBD" w:rsidRPr="00226CBD" w:rsidTr="00226CBD">
        <w:trPr>
          <w:trHeight w:val="716"/>
        </w:trPr>
        <w:tc>
          <w:tcPr>
            <w:tcW w:w="2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226CBD" w:rsidRPr="00226CBD" w:rsidTr="00226CBD">
        <w:trPr>
          <w:trHeight w:val="471"/>
        </w:trPr>
        <w:tc>
          <w:tcPr>
            <w:tcW w:w="2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226CBD" w:rsidRPr="00226CBD" w:rsidTr="00226CBD">
        <w:trPr>
          <w:trHeight w:val="569"/>
        </w:trPr>
        <w:tc>
          <w:tcPr>
            <w:tcW w:w="2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141</w:t>
            </w:r>
          </w:p>
        </w:tc>
      </w:tr>
      <w:tr w:rsidR="00226CBD" w:rsidRPr="00226CBD" w:rsidTr="00226CBD">
        <w:trPr>
          <w:trHeight w:val="27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6CBD" w:rsidRPr="00226CBD" w:rsidTr="00226CBD">
        <w:trPr>
          <w:trHeight w:val="9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226CBD" w:rsidRPr="00226CBD" w:rsidTr="00226CBD">
        <w:trPr>
          <w:trHeight w:val="6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BRIAN JOHNNY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53*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02:45 p.m.</w:t>
            </w:r>
          </w:p>
        </w:tc>
      </w:tr>
      <w:tr w:rsidR="00226CBD" w:rsidRPr="00226CBD" w:rsidTr="00226CBD">
        <w:trPr>
          <w:trHeight w:val="6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BEDOYA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ROCA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OSWALDO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51*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03:00 p.m.</w:t>
            </w:r>
          </w:p>
        </w:tc>
      </w:tr>
      <w:tr w:rsidR="00226CBD" w:rsidRPr="00226CBD" w:rsidTr="00226CBD">
        <w:trPr>
          <w:trHeight w:val="6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PACHAMANGO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SOLENI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50*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03:15 p.m.</w:t>
            </w:r>
          </w:p>
        </w:tc>
      </w:tr>
      <w:tr w:rsidR="00226CBD" w:rsidRPr="00226CBD" w:rsidTr="00226CBD">
        <w:trPr>
          <w:trHeight w:val="6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FOURNIER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FRANK ISAIAS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26CBD" w:rsidRPr="00226CBD" w:rsidTr="00226CBD">
        <w:trPr>
          <w:trHeight w:val="66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LUYO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KATHERINE YETSABET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226CBD" w:rsidRPr="00226CBD" w:rsidTr="00226CBD">
        <w:trPr>
          <w:trHeight w:val="716"/>
        </w:trPr>
        <w:tc>
          <w:tcPr>
            <w:tcW w:w="24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226CBD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226CBD" w:rsidRPr="00226CBD" w:rsidTr="00226CBD">
        <w:trPr>
          <w:trHeight w:val="781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6CBD" w:rsidRPr="00226CBD" w:rsidTr="00226CBD">
        <w:trPr>
          <w:trHeight w:val="455"/>
        </w:trPr>
        <w:tc>
          <w:tcPr>
            <w:tcW w:w="2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226CBD" w:rsidRPr="00226CBD" w:rsidTr="00226CBD">
        <w:trPr>
          <w:trHeight w:val="82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226CBD" w:rsidRPr="00226CBD" w:rsidTr="00226CBD">
        <w:trPr>
          <w:trHeight w:val="1057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226CBD" w:rsidRPr="00226CBD" w:rsidTr="00226CBD">
        <w:trPr>
          <w:trHeight w:val="10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226CBD" w:rsidRPr="00226CBD" w:rsidTr="00226CBD">
        <w:trPr>
          <w:trHeight w:val="82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226CBD" w:rsidRPr="00226CBD" w:rsidTr="00226CBD">
        <w:trPr>
          <w:trHeight w:val="3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26CBD" w:rsidRPr="00226CBD" w:rsidTr="00226CBD">
        <w:trPr>
          <w:trHeight w:val="3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CBD" w:rsidRPr="00226CBD" w:rsidRDefault="00226CBD" w:rsidP="00226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226CBD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</w:tbl>
    <w:p w:rsidR="00A70A54" w:rsidRDefault="00226CBD"/>
    <w:p w:rsidR="00226CBD" w:rsidRDefault="00226CBD" w:rsidP="00226CBD">
      <w:pPr>
        <w:jc w:val="center"/>
      </w:pPr>
      <w:r>
        <w:t>EL COMITÉ DE SELECCIÓN</w:t>
      </w:r>
      <w:bookmarkStart w:id="0" w:name="_GoBack"/>
      <w:bookmarkEnd w:id="0"/>
    </w:p>
    <w:sectPr w:rsidR="00226CBD" w:rsidSect="00226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D"/>
    <w:rsid w:val="00226CBD"/>
    <w:rsid w:val="00A21EF1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8DB88-31C0-4DBA-B01A-64D33C3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2020-08-21T01:15:00Z</dcterms:created>
  <dcterms:modified xsi:type="dcterms:W3CDTF">2020-08-21T01:16:00Z</dcterms:modified>
</cp:coreProperties>
</file>