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0052" w:rsidRPr="0093380A" w14:paraId="0F2C2BD2" w14:textId="77777777" w:rsidTr="00D17A24">
        <w:tc>
          <w:tcPr>
            <w:tcW w:w="8828" w:type="dxa"/>
            <w:shd w:val="clear" w:color="auto" w:fill="FED3D2"/>
          </w:tcPr>
          <w:p w14:paraId="07CD94F1" w14:textId="77777777" w:rsidR="00B90052" w:rsidRPr="007806A1" w:rsidRDefault="00B90052" w:rsidP="00D17A24">
            <w:pPr>
              <w:spacing w:before="160" w:after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>FORMATO N° 4</w:t>
            </w:r>
          </w:p>
          <w:p w14:paraId="74D7A043" w14:textId="1A7795B6" w:rsidR="00B90052" w:rsidRPr="007806A1" w:rsidRDefault="00BD1E3B" w:rsidP="00D17A24">
            <w:pPr>
              <w:spacing w:before="24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6A1">
              <w:rPr>
                <w:rFonts w:ascii="Arial" w:hAnsi="Arial" w:cs="Arial"/>
                <w:b/>
                <w:sz w:val="24"/>
                <w:szCs w:val="24"/>
              </w:rPr>
              <w:t xml:space="preserve">MODELO DE </w:t>
            </w:r>
            <w:r w:rsidR="00B90052" w:rsidRPr="007806A1">
              <w:rPr>
                <w:rFonts w:ascii="Arial" w:hAnsi="Arial" w:cs="Arial"/>
                <w:b/>
                <w:sz w:val="24"/>
                <w:szCs w:val="24"/>
              </w:rPr>
              <w:t>DECLARACIÓN JURADA CORRESPONDIENTE A PROCEDIMIENTO ESPECIAL DE SANEAM</w:t>
            </w:r>
            <w:r w:rsidR="00711E1E" w:rsidRPr="007806A1">
              <w:rPr>
                <w:rFonts w:ascii="Arial" w:hAnsi="Arial" w:cs="Arial"/>
                <w:b/>
                <w:sz w:val="24"/>
                <w:szCs w:val="24"/>
              </w:rPr>
              <w:t>IENTO FÍSICO LEGAL QUE COMPRENDE UNO O MÁS ACTOS DE SANEAMIENTO</w:t>
            </w:r>
          </w:p>
        </w:tc>
      </w:tr>
      <w:tr w:rsidR="00B90052" w:rsidRPr="00FC7896" w14:paraId="224C9B27" w14:textId="77777777" w:rsidTr="00D17A24">
        <w:tc>
          <w:tcPr>
            <w:tcW w:w="8828" w:type="dxa"/>
            <w:shd w:val="clear" w:color="auto" w:fill="FED3D2"/>
          </w:tcPr>
          <w:p w14:paraId="2C99C5F9" w14:textId="4BFA5CFE" w:rsidR="00B90052" w:rsidRPr="007806A1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7806A1">
              <w:rPr>
                <w:rFonts w:ascii="Arial" w:hAnsi="Arial" w:cs="Arial"/>
                <w:b/>
              </w:rPr>
              <w:t>INFORMACIÓN DEL EXPEDIENTE</w:t>
            </w:r>
            <w:r w:rsidR="00995CB3" w:rsidRPr="007806A1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B90052" w:rsidRPr="007D5D3F" w14:paraId="3E3B0B80" w14:textId="77777777" w:rsidTr="00D17A24">
        <w:tc>
          <w:tcPr>
            <w:tcW w:w="8828" w:type="dxa"/>
          </w:tcPr>
          <w:p w14:paraId="6FE8FBC2" w14:textId="77777777" w:rsidR="00B90052" w:rsidRPr="007D5D3F" w:rsidRDefault="00B90052" w:rsidP="00D17A24">
            <w:pPr>
              <w:spacing w:before="240" w:after="240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Número de Expediente</w:t>
            </w:r>
            <w:r>
              <w:rPr>
                <w:rFonts w:ascii="Arial" w:hAnsi="Arial" w:cs="Arial"/>
              </w:rPr>
              <w:t>, Legajo u otro que haga sus veces</w:t>
            </w:r>
            <w:r w:rsidRPr="007D5D3F">
              <w:rPr>
                <w:rFonts w:ascii="Arial" w:hAnsi="Arial" w:cs="Arial"/>
              </w:rPr>
              <w:t>:</w:t>
            </w:r>
          </w:p>
          <w:p w14:paraId="580F4473" w14:textId="77777777" w:rsidR="00B90052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 de la entidad:</w:t>
            </w:r>
          </w:p>
          <w:p w14:paraId="5CC1DD19" w14:textId="77777777" w:rsidR="00B90052" w:rsidRPr="007D5D3F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Nombre de la unidad de organización </w:t>
            </w:r>
            <w:r>
              <w:rPr>
                <w:rFonts w:ascii="Arial" w:hAnsi="Arial" w:cs="Arial"/>
              </w:rPr>
              <w:t>a cargo del trámite</w:t>
            </w:r>
            <w:r w:rsidRPr="007D5D3F">
              <w:rPr>
                <w:rFonts w:ascii="Arial" w:hAnsi="Arial" w:cs="Arial"/>
              </w:rPr>
              <w:t>:</w:t>
            </w:r>
          </w:p>
          <w:p w14:paraId="144BE273" w14:textId="77777777" w:rsidR="00B90052" w:rsidRPr="007D5D3F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legal de la entidad:</w:t>
            </w:r>
          </w:p>
        </w:tc>
      </w:tr>
      <w:tr w:rsidR="00B90052" w:rsidRPr="00FC7896" w14:paraId="60C336A1" w14:textId="77777777" w:rsidTr="00D17A24">
        <w:tc>
          <w:tcPr>
            <w:tcW w:w="8828" w:type="dxa"/>
            <w:shd w:val="clear" w:color="auto" w:fill="FED3D2"/>
          </w:tcPr>
          <w:p w14:paraId="7A351067" w14:textId="77777777" w:rsidR="00B90052" w:rsidRPr="00FC7896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FC7896">
              <w:rPr>
                <w:rFonts w:ascii="Arial" w:hAnsi="Arial" w:cs="Arial"/>
                <w:b/>
              </w:rPr>
              <w:t>DATOS DEL DECLARANTE</w:t>
            </w:r>
          </w:p>
        </w:tc>
      </w:tr>
      <w:tr w:rsidR="00B90052" w:rsidRPr="003A5A28" w14:paraId="419B946E" w14:textId="77777777" w:rsidTr="00D17A24">
        <w:tc>
          <w:tcPr>
            <w:tcW w:w="8828" w:type="dxa"/>
          </w:tcPr>
          <w:p w14:paraId="3C139807" w14:textId="77777777" w:rsidR="00B90052" w:rsidRPr="007D5D3F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>Nombres y apellidos completos</w:t>
            </w:r>
            <w:r>
              <w:rPr>
                <w:rFonts w:ascii="Arial" w:hAnsi="Arial" w:cs="Arial"/>
              </w:rPr>
              <w:t>:</w:t>
            </w:r>
          </w:p>
          <w:p w14:paraId="56BC20B4" w14:textId="77777777" w:rsidR="00B90052" w:rsidRPr="007D5D3F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D5D3F">
              <w:rPr>
                <w:rFonts w:ascii="Arial" w:hAnsi="Arial" w:cs="Arial"/>
              </w:rPr>
              <w:t xml:space="preserve">Número de </w:t>
            </w:r>
            <w:r>
              <w:rPr>
                <w:rFonts w:ascii="Arial" w:hAnsi="Arial" w:cs="Arial"/>
              </w:rPr>
              <w:t>DNI</w:t>
            </w:r>
            <w:r w:rsidRPr="007D5D3F">
              <w:rPr>
                <w:rFonts w:ascii="Arial" w:hAnsi="Arial" w:cs="Arial"/>
              </w:rPr>
              <w:t>:</w:t>
            </w:r>
          </w:p>
          <w:p w14:paraId="0A3F8345" w14:textId="77777777" w:rsidR="00B90052" w:rsidRPr="003A5A28" w:rsidRDefault="00B90052" w:rsidP="00D17A24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Style w:val="Refdenotaalpi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</w:tc>
      </w:tr>
      <w:tr w:rsidR="00B90052" w:rsidRPr="00693827" w14:paraId="1ADC9F26" w14:textId="77777777" w:rsidTr="00D17A24">
        <w:tc>
          <w:tcPr>
            <w:tcW w:w="8828" w:type="dxa"/>
            <w:shd w:val="clear" w:color="auto" w:fill="FED3D2"/>
          </w:tcPr>
          <w:p w14:paraId="089A19CE" w14:textId="516467C6" w:rsidR="00B90052" w:rsidRPr="00693827" w:rsidRDefault="00600723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IDENTIFICACIÓN DEL BIEN Y </w:t>
            </w:r>
            <w:r w:rsidR="00B90052" w:rsidRPr="00693827">
              <w:rPr>
                <w:rFonts w:ascii="Arial" w:hAnsi="Arial" w:cs="Arial"/>
                <w:b/>
              </w:rPr>
              <w:t xml:space="preserve">ACTO DE </w:t>
            </w:r>
            <w:r w:rsidR="00B90052" w:rsidRPr="002674C6">
              <w:rPr>
                <w:rFonts w:ascii="Arial" w:hAnsi="Arial" w:cs="Arial"/>
                <w:b/>
              </w:rPr>
              <w:t>SANEAMIENTO</w:t>
            </w:r>
            <w:r w:rsidR="00C819A4" w:rsidRPr="002674C6">
              <w:rPr>
                <w:rFonts w:ascii="Arial" w:hAnsi="Arial" w:cs="Arial"/>
                <w:b/>
              </w:rPr>
              <w:t xml:space="preserve"> FÍSICO LEGAL</w:t>
            </w:r>
          </w:p>
        </w:tc>
      </w:tr>
      <w:tr w:rsidR="00B90052" w:rsidRPr="00BF6476" w14:paraId="1CF00220" w14:textId="77777777" w:rsidTr="00D17A24">
        <w:tc>
          <w:tcPr>
            <w:tcW w:w="8828" w:type="dxa"/>
          </w:tcPr>
          <w:p w14:paraId="1CD227D5" w14:textId="77777777" w:rsidR="00600723" w:rsidRDefault="00600723" w:rsidP="00D17A24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1236"/>
              <w:gridCol w:w="914"/>
              <w:gridCol w:w="4325"/>
            </w:tblGrid>
            <w:tr w:rsidR="00600723" w14:paraId="048BCA49" w14:textId="77777777" w:rsidTr="004A4DC1">
              <w:trPr>
                <w:trHeight w:val="1698"/>
              </w:trPr>
              <w:tc>
                <w:tcPr>
                  <w:tcW w:w="2127" w:type="dxa"/>
                </w:tcPr>
                <w:p w14:paraId="454EE49B" w14:textId="77777777" w:rsidR="00600723" w:rsidRPr="009B28CC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9B28CC">
                    <w:rPr>
                      <w:rFonts w:ascii="Arial" w:hAnsi="Arial" w:cs="Arial"/>
                      <w:b/>
                    </w:rPr>
                    <w:t xml:space="preserve">Predio / Inmueble / Área </w:t>
                  </w:r>
                  <w:r w:rsidR="00D3396F">
                    <w:rPr>
                      <w:rFonts w:ascii="Arial" w:hAnsi="Arial" w:cs="Arial"/>
                      <w:b/>
                    </w:rPr>
                    <w:t xml:space="preserve">en </w:t>
                  </w:r>
                  <w:r w:rsidRPr="009B28CC">
                    <w:rPr>
                      <w:rFonts w:ascii="Arial" w:hAnsi="Arial" w:cs="Arial"/>
                      <w:b/>
                    </w:rPr>
                    <w:t>m</w:t>
                  </w:r>
                  <w:r w:rsidRPr="009B28CC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Pr="009B28CC">
                    <w:rPr>
                      <w:rFonts w:ascii="Arial" w:hAnsi="Arial" w:cs="Arial"/>
                      <w:b/>
                    </w:rPr>
                    <w:t xml:space="preserve"> / Ubicación </w:t>
                  </w:r>
                  <w:r w:rsidRPr="009B28CC">
                    <w:rPr>
                      <w:rStyle w:val="Refdenotaalpie"/>
                      <w:rFonts w:ascii="Arial" w:hAnsi="Arial" w:cs="Arial"/>
                      <w:b/>
                    </w:rPr>
                    <w:footnoteReference w:id="2"/>
                  </w:r>
                </w:p>
              </w:tc>
              <w:tc>
                <w:tcPr>
                  <w:tcW w:w="1236" w:type="dxa"/>
                </w:tcPr>
                <w:p w14:paraId="7EA4DA0F" w14:textId="77777777" w:rsidR="00600723" w:rsidRPr="009B28CC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9B28CC">
                    <w:rPr>
                      <w:rFonts w:ascii="Arial" w:hAnsi="Arial" w:cs="Arial"/>
                      <w:b/>
                    </w:rPr>
                    <w:t>Partida Registral</w:t>
                  </w:r>
                  <w:r w:rsidRPr="009B28CC">
                    <w:rPr>
                      <w:rStyle w:val="Refdenotaalpie"/>
                      <w:rFonts w:ascii="Arial" w:hAnsi="Arial" w:cs="Arial"/>
                      <w:b/>
                    </w:rPr>
                    <w:footnoteReference w:id="3"/>
                  </w:r>
                </w:p>
              </w:tc>
              <w:tc>
                <w:tcPr>
                  <w:tcW w:w="914" w:type="dxa"/>
                </w:tcPr>
                <w:p w14:paraId="154E63CB" w14:textId="77777777" w:rsidR="00600723" w:rsidRPr="009B28CC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9B28CC">
                    <w:rPr>
                      <w:rFonts w:ascii="Arial" w:hAnsi="Arial" w:cs="Arial"/>
                      <w:b/>
                    </w:rPr>
                    <w:t>Uso</w:t>
                  </w:r>
                  <w:r w:rsidRPr="009B28CC">
                    <w:rPr>
                      <w:rStyle w:val="Refdenotaalpie"/>
                      <w:rFonts w:ascii="Arial" w:hAnsi="Arial" w:cs="Arial"/>
                      <w:b/>
                    </w:rPr>
                    <w:footnoteReference w:id="4"/>
                  </w:r>
                </w:p>
              </w:tc>
              <w:tc>
                <w:tcPr>
                  <w:tcW w:w="4325" w:type="dxa"/>
                </w:tcPr>
                <w:p w14:paraId="7B571D69" w14:textId="65F89DFF" w:rsidR="00600723" w:rsidRPr="002674C6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74C6">
                    <w:rPr>
                      <w:rFonts w:ascii="Arial" w:hAnsi="Arial" w:cs="Arial"/>
                      <w:b/>
                    </w:rPr>
                    <w:t>Acto</w:t>
                  </w:r>
                  <w:r w:rsidR="004A4DC1" w:rsidRPr="002674C6">
                    <w:rPr>
                      <w:rFonts w:ascii="Arial" w:hAnsi="Arial" w:cs="Arial"/>
                      <w:b/>
                    </w:rPr>
                    <w:t>(s)</w:t>
                  </w:r>
                  <w:r w:rsidRPr="002674C6">
                    <w:rPr>
                      <w:rFonts w:ascii="Arial" w:hAnsi="Arial" w:cs="Arial"/>
                      <w:b/>
                    </w:rPr>
                    <w:t xml:space="preserve"> de saneamiento</w:t>
                  </w:r>
                </w:p>
                <w:p w14:paraId="58104DF6" w14:textId="57431CD4" w:rsidR="009B28CC" w:rsidRPr="002674C6" w:rsidRDefault="009B28CC" w:rsidP="009B28CC">
                  <w:pPr>
                    <w:spacing w:before="160" w:after="16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674C6">
                    <w:rPr>
                      <w:rFonts w:ascii="Arial" w:hAnsi="Arial" w:cs="Arial"/>
                      <w:i/>
                      <w:sz w:val="18"/>
                      <w:szCs w:val="18"/>
                    </w:rPr>
                    <w:t>Consignar el/los</w:t>
                  </w:r>
                  <w:r w:rsidR="003D4B24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2674C6">
                    <w:rPr>
                      <w:rFonts w:ascii="Arial" w:hAnsi="Arial" w:cs="Arial"/>
                      <w:i/>
                      <w:sz w:val="18"/>
                      <w:szCs w:val="18"/>
                    </w:rPr>
                    <w:t>acto/s de saneamiento que corresponda, conforme al listado previsto en el artículo 243 del Reglamento de la Ley N° 29151, o cualquier otro acto cuya inscripción sea necesaria para el saneamiento físico legal de los predios o inmuebles estatales.</w:t>
                  </w:r>
                </w:p>
              </w:tc>
            </w:tr>
            <w:tr w:rsidR="00600723" w14:paraId="4F934DAE" w14:textId="77777777" w:rsidTr="009B28CC">
              <w:tc>
                <w:tcPr>
                  <w:tcW w:w="2127" w:type="dxa"/>
                </w:tcPr>
                <w:p w14:paraId="01DC05ED" w14:textId="73505658" w:rsidR="00600723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70DBF96F" w14:textId="77777777" w:rsidR="00600723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41FD1B33" w14:textId="77777777" w:rsidR="00600723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26095875" w14:textId="77777777" w:rsidR="00600723" w:rsidRPr="002674C6" w:rsidRDefault="00D3396F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</w:rPr>
                    <w:t>[</w:t>
                  </w:r>
                  <w:r w:rsidR="009B28CC" w:rsidRPr="002674C6">
                    <w:rPr>
                      <w:rFonts w:ascii="Arial" w:hAnsi="Arial" w:cs="Arial"/>
                      <w:i/>
                    </w:rPr>
                    <w:t>Ejemplo: Primera inscripción de dominio y asunción de titularidad</w:t>
                  </w:r>
                  <w:r w:rsidRPr="002674C6">
                    <w:rPr>
                      <w:rFonts w:ascii="Arial" w:hAnsi="Arial" w:cs="Arial"/>
                      <w:i/>
                    </w:rPr>
                    <w:t>]</w:t>
                  </w:r>
                </w:p>
              </w:tc>
            </w:tr>
            <w:tr w:rsidR="00600723" w14:paraId="336FED3B" w14:textId="77777777" w:rsidTr="009B28CC">
              <w:tc>
                <w:tcPr>
                  <w:tcW w:w="2127" w:type="dxa"/>
                </w:tcPr>
                <w:p w14:paraId="6117E97F" w14:textId="58515649" w:rsidR="00600723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6D658C71" w14:textId="77777777" w:rsidR="00600723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6BC9CD0D" w14:textId="77777777" w:rsidR="00600723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37CC4B42" w14:textId="77777777" w:rsidR="00600723" w:rsidRPr="002674C6" w:rsidRDefault="00D3396F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</w:rPr>
                    <w:t>[</w:t>
                  </w:r>
                  <w:r w:rsidR="009B28CC" w:rsidRPr="002674C6">
                    <w:rPr>
                      <w:rFonts w:ascii="Arial" w:hAnsi="Arial" w:cs="Arial"/>
                      <w:i/>
                    </w:rPr>
                    <w:t>Ejemplo: Asunción de titularidad y acumulación</w:t>
                  </w:r>
                  <w:r w:rsidRPr="002674C6">
                    <w:rPr>
                      <w:rFonts w:ascii="Arial" w:hAnsi="Arial" w:cs="Arial"/>
                      <w:i/>
                    </w:rPr>
                    <w:t>]</w:t>
                  </w:r>
                </w:p>
              </w:tc>
            </w:tr>
            <w:tr w:rsidR="00600723" w14:paraId="4458E5FB" w14:textId="77777777" w:rsidTr="004A4DC1">
              <w:trPr>
                <w:trHeight w:val="484"/>
              </w:trPr>
              <w:tc>
                <w:tcPr>
                  <w:tcW w:w="2127" w:type="dxa"/>
                </w:tcPr>
                <w:p w14:paraId="67ECCA7F" w14:textId="0D9ECED9" w:rsidR="00600723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022150B8" w14:textId="77777777" w:rsidR="00600723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53224982" w14:textId="77777777" w:rsidR="00600723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04E9727C" w14:textId="61AE814D" w:rsidR="00324C66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</w:rPr>
                    <w:t>[Ejemplo: Primera inscripción de dominio]</w:t>
                  </w:r>
                </w:p>
                <w:p w14:paraId="1657E0D4" w14:textId="01DF4859" w:rsidR="004A4DC1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A4DC1" w14:paraId="6473DAC7" w14:textId="77777777" w:rsidTr="009B28CC">
              <w:tc>
                <w:tcPr>
                  <w:tcW w:w="2127" w:type="dxa"/>
                </w:tcPr>
                <w:p w14:paraId="3E67EF77" w14:textId="7E36BA51" w:rsidR="004A4DC1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345A7808" w14:textId="77777777" w:rsidR="004A4DC1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0DBB8F8B" w14:textId="77777777" w:rsidR="004A4DC1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654985A2" w14:textId="396C7235" w:rsidR="004A4DC1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</w:rPr>
                    <w:t>[Ejemplo: Independización]</w:t>
                  </w:r>
                </w:p>
                <w:p w14:paraId="6F7E89A8" w14:textId="6DE728BD" w:rsidR="004A4DC1" w:rsidRPr="002674C6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217B942B" w14:textId="77777777" w:rsidR="00600723" w:rsidRPr="00BF6476" w:rsidRDefault="00600723" w:rsidP="00D17A24">
            <w:pPr>
              <w:spacing w:before="160" w:after="160"/>
              <w:jc w:val="both"/>
            </w:pPr>
          </w:p>
        </w:tc>
      </w:tr>
      <w:tr w:rsidR="00B90052" w:rsidRPr="00693827" w14:paraId="73CF2DFB" w14:textId="77777777" w:rsidTr="00D17A24">
        <w:tc>
          <w:tcPr>
            <w:tcW w:w="8828" w:type="dxa"/>
            <w:shd w:val="clear" w:color="auto" w:fill="FED3D2"/>
          </w:tcPr>
          <w:p w14:paraId="3E8E4A8F" w14:textId="7BB1B6CF" w:rsidR="00B90052" w:rsidRPr="00693827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74C6">
              <w:rPr>
                <w:rFonts w:ascii="Arial" w:hAnsi="Arial" w:cs="Arial"/>
                <w:b/>
              </w:rPr>
              <w:lastRenderedPageBreak/>
              <w:t xml:space="preserve">SUSTENTO DEL </w:t>
            </w:r>
            <w:r w:rsidR="00C819A4" w:rsidRPr="002674C6">
              <w:rPr>
                <w:rFonts w:ascii="Arial" w:hAnsi="Arial" w:cs="Arial"/>
                <w:b/>
              </w:rPr>
              <w:t xml:space="preserve">ACTO DE </w:t>
            </w:r>
            <w:r w:rsidRPr="002674C6">
              <w:rPr>
                <w:rFonts w:ascii="Arial" w:hAnsi="Arial" w:cs="Arial"/>
                <w:b/>
              </w:rPr>
              <w:t>SANEAMIENTO</w:t>
            </w:r>
            <w:r w:rsidR="00C819A4" w:rsidRPr="002674C6">
              <w:rPr>
                <w:rFonts w:ascii="Arial" w:hAnsi="Arial" w:cs="Arial"/>
                <w:b/>
              </w:rPr>
              <w:t xml:space="preserve"> </w:t>
            </w:r>
            <w:r w:rsidR="004619CA" w:rsidRPr="002674C6">
              <w:rPr>
                <w:rFonts w:ascii="Arial" w:hAnsi="Arial" w:cs="Arial"/>
                <w:b/>
              </w:rPr>
              <w:t>FÍSICO LEGAL</w:t>
            </w:r>
          </w:p>
        </w:tc>
      </w:tr>
      <w:tr w:rsidR="00B90052" w:rsidRPr="00810116" w14:paraId="141427B8" w14:textId="77777777" w:rsidTr="00D17A24">
        <w:trPr>
          <w:trHeight w:val="1738"/>
        </w:trPr>
        <w:tc>
          <w:tcPr>
            <w:tcW w:w="8828" w:type="dxa"/>
          </w:tcPr>
          <w:p w14:paraId="1248A6E8" w14:textId="22C36BAE" w:rsidR="00BA659E" w:rsidRDefault="00BA659E" w:rsidP="00437FAA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12"/>
              <w:gridCol w:w="3234"/>
              <w:gridCol w:w="3256"/>
            </w:tblGrid>
            <w:tr w:rsidR="004619CA" w:rsidRPr="009B28CC" w14:paraId="7B71FCE8" w14:textId="77777777" w:rsidTr="002674C6">
              <w:trPr>
                <w:trHeight w:val="2137"/>
              </w:trPr>
              <w:tc>
                <w:tcPr>
                  <w:tcW w:w="2112" w:type="dxa"/>
                  <w:shd w:val="clear" w:color="auto" w:fill="E7E6E6" w:themeFill="background2"/>
                </w:tcPr>
                <w:p w14:paraId="2CD9BA7D" w14:textId="20A01BF4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74C6">
                    <w:rPr>
                      <w:rFonts w:ascii="Arial" w:hAnsi="Arial" w:cs="Arial"/>
                      <w:b/>
                    </w:rPr>
                    <w:t>Predio / inmueble/ Área en m</w:t>
                  </w:r>
                  <w:r w:rsidRPr="002674C6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Pr="002674C6">
                    <w:rPr>
                      <w:rFonts w:ascii="Arial" w:hAnsi="Arial" w:cs="Arial"/>
                      <w:b/>
                    </w:rPr>
                    <w:t>/ Ubicación</w:t>
                  </w:r>
                </w:p>
                <w:p w14:paraId="5E1B54A4" w14:textId="77777777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A686F26" w14:textId="37D4144B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74C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3234" w:type="dxa"/>
                  <w:shd w:val="clear" w:color="auto" w:fill="E7E6E6" w:themeFill="background2"/>
                </w:tcPr>
                <w:p w14:paraId="6DC3041A" w14:textId="631037A6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74C6">
                    <w:rPr>
                      <w:rFonts w:ascii="Arial" w:hAnsi="Arial" w:cs="Arial"/>
                      <w:b/>
                    </w:rPr>
                    <w:t>Acto de saneamiento físico legal</w:t>
                  </w:r>
                </w:p>
              </w:tc>
              <w:tc>
                <w:tcPr>
                  <w:tcW w:w="3256" w:type="dxa"/>
                  <w:shd w:val="clear" w:color="auto" w:fill="E7E6E6" w:themeFill="background2"/>
                </w:tcPr>
                <w:p w14:paraId="77817A35" w14:textId="1683419E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74C6">
                    <w:rPr>
                      <w:rFonts w:ascii="Arial" w:hAnsi="Arial" w:cs="Arial"/>
                      <w:b/>
                    </w:rPr>
                    <w:t>Sustento del acto de saneamiento físico legal</w:t>
                  </w:r>
                </w:p>
                <w:p w14:paraId="3D3A2A35" w14:textId="2FEACC8C" w:rsidR="004619CA" w:rsidRPr="002674C6" w:rsidRDefault="004619CA" w:rsidP="004A4DC1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674C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Respecto del cada predio/inmueble materia de saneamiento físico legal, corresponde precisar la información física y/o legal que sustenta el trámite en función al tipo de acto de saneamiento que se pretende.</w:t>
                  </w:r>
                </w:p>
              </w:tc>
            </w:tr>
            <w:tr w:rsidR="004619CA" w:rsidRPr="009B28CC" w14:paraId="562FE0E9" w14:textId="77777777" w:rsidTr="004619CA">
              <w:tc>
                <w:tcPr>
                  <w:tcW w:w="2112" w:type="dxa"/>
                </w:tcPr>
                <w:p w14:paraId="5F003F53" w14:textId="7C961377" w:rsidR="004619CA" w:rsidRPr="002674C6" w:rsidRDefault="004619CA" w:rsidP="00F1348F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3234" w:type="dxa"/>
                </w:tcPr>
                <w:p w14:paraId="60CCA32E" w14:textId="4F9FD955" w:rsidR="004619CA" w:rsidRPr="002674C6" w:rsidRDefault="004619CA" w:rsidP="004619CA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</w:rPr>
                    <w:t>[Ejemplo: Primera inscripción de dominio – Formato N° 1]</w:t>
                  </w:r>
                </w:p>
                <w:p w14:paraId="136DA8AE" w14:textId="77777777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256" w:type="dxa"/>
                </w:tcPr>
                <w:p w14:paraId="7F8CC35E" w14:textId="2711FEBD" w:rsidR="004619CA" w:rsidRPr="002674C6" w:rsidRDefault="004619CA" w:rsidP="004619CA">
                  <w:pPr>
                    <w:spacing w:before="160" w:after="160"/>
                    <w:jc w:val="both"/>
                    <w:rPr>
                      <w:rFonts w:ascii="Arial" w:hAnsi="Arial" w:cs="Arial"/>
                    </w:rPr>
                  </w:pPr>
                  <w:r w:rsidRPr="002674C6">
                    <w:rPr>
                      <w:rFonts w:ascii="Arial" w:hAnsi="Arial" w:cs="Arial"/>
                      <w:i/>
                      <w:iCs/>
                    </w:rPr>
                    <w:t>El/la [nombre de la entidad] es propietario/a del predio/ inmueble</w:t>
                  </w:r>
                  <w:r w:rsidRPr="002674C6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2674C6">
                    <w:rPr>
                      <w:rFonts w:ascii="Arial" w:hAnsi="Arial" w:cs="Arial"/>
                      <w:i/>
                      <w:iCs/>
                    </w:rPr>
                    <w:t>por haberlo adquirido en mérito a [indicar tipo y fecha de título de propiedad que consta en documento de fecha cierta, precisando el</w:t>
                  </w:r>
                  <w:r w:rsidRPr="002674C6">
                    <w:rPr>
                      <w:rFonts w:ascii="Arial" w:hAnsi="Arial" w:cs="Arial"/>
                      <w:i/>
                    </w:rPr>
                    <w:t xml:space="preserve"> otorgante del derecho y otros datos relevantes pertinentes; o, de corresponder, la norma legal que sustente el derecho</w:t>
                  </w:r>
                  <w:r w:rsidRPr="002674C6">
                    <w:rPr>
                      <w:rFonts w:ascii="Arial" w:hAnsi="Arial" w:cs="Arial"/>
                    </w:rPr>
                    <w:t>].</w:t>
                  </w:r>
                </w:p>
              </w:tc>
            </w:tr>
            <w:tr w:rsidR="004619CA" w:rsidRPr="009B28CC" w14:paraId="1B863E3A" w14:textId="77777777" w:rsidTr="004619CA">
              <w:tc>
                <w:tcPr>
                  <w:tcW w:w="2112" w:type="dxa"/>
                </w:tcPr>
                <w:p w14:paraId="05D43CEA" w14:textId="259913B7" w:rsidR="004619CA" w:rsidRPr="002674C6" w:rsidRDefault="004619CA" w:rsidP="00F1348F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3234" w:type="dxa"/>
                </w:tcPr>
                <w:p w14:paraId="485780E2" w14:textId="5CFA422C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</w:rPr>
                    <w:t>[Ejemplo: Asunción de titularidad a favor del Estado y constitución automática de afectación en uso a favor de la entidad que ejerce posesión sobre un predio/inmueble estatal – Formato N° 2]</w:t>
                  </w:r>
                </w:p>
              </w:tc>
              <w:tc>
                <w:tcPr>
                  <w:tcW w:w="3256" w:type="dxa"/>
                </w:tcPr>
                <w:p w14:paraId="4534F420" w14:textId="5F9F2A36" w:rsidR="004619CA" w:rsidRPr="002674C6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74C6">
                    <w:rPr>
                      <w:rFonts w:ascii="Arial" w:hAnsi="Arial" w:cs="Arial"/>
                      <w:i/>
                      <w:iCs/>
                    </w:rPr>
                    <w:t>El/la [nombre de la entidad] viene ejerciendo posesión, para el cumplimiento de sus funciones, sobre el predio/inmueble, destinándolo al uso de [detallar el uso que se viene dando].</w:t>
                  </w:r>
                </w:p>
              </w:tc>
            </w:tr>
            <w:tr w:rsidR="004619CA" w:rsidRPr="001F1A70" w14:paraId="4A370498" w14:textId="77777777" w:rsidTr="004619CA">
              <w:tc>
                <w:tcPr>
                  <w:tcW w:w="2112" w:type="dxa"/>
                </w:tcPr>
                <w:p w14:paraId="080DFF4E" w14:textId="395FA711" w:rsidR="004619CA" w:rsidRPr="002674C6" w:rsidRDefault="00BC460B" w:rsidP="00F1348F">
                  <w:pPr>
                    <w:spacing w:before="160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2674C6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</w:p>
              </w:tc>
              <w:tc>
                <w:tcPr>
                  <w:tcW w:w="3234" w:type="dxa"/>
                </w:tcPr>
                <w:p w14:paraId="52DCCF52" w14:textId="5B52B905" w:rsidR="004619CA" w:rsidRPr="002674C6" w:rsidRDefault="00BC460B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2674C6">
                    <w:rPr>
                      <w:rFonts w:ascii="Arial" w:hAnsi="Arial" w:cs="Arial"/>
                      <w:i/>
                      <w:iCs/>
                    </w:rPr>
                    <w:t>[Ejemplo: Independización a favor del Estado representado por la entidad competente, en mérito a la identificación y delimitación de predio o inmueble estatal de uso público dentro de área de Comunidad Campesina o Nativa- Formato N° 3]</w:t>
                  </w:r>
                </w:p>
              </w:tc>
              <w:tc>
                <w:tcPr>
                  <w:tcW w:w="3256" w:type="dxa"/>
                </w:tcPr>
                <w:p w14:paraId="584E2D91" w14:textId="1DA8906C" w:rsidR="004619CA" w:rsidRPr="002674C6" w:rsidRDefault="00606F9D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2674C6">
                    <w:rPr>
                      <w:rFonts w:ascii="Arial" w:hAnsi="Arial" w:cs="Arial"/>
                      <w:i/>
                      <w:iCs/>
                    </w:rPr>
                    <w:t>El/la [nombre de la entidad] cuenta con la competencia legal sobre el predio/inmueble, el cual se encuentra destinado a [detallar el uso público]. El indicado uso público inició el [indicar el día y/o mes y/o año aproximado], es decir, de forma anterior a la fecha de titulación de la Comunidad Campesina/Nativa, lo cual ocurrió el [indicar el día, mes y año].</w:t>
                  </w:r>
                </w:p>
              </w:tc>
            </w:tr>
            <w:tr w:rsidR="00606F9D" w:rsidRPr="001F1A70" w14:paraId="2036A8F9" w14:textId="77777777" w:rsidTr="004619CA">
              <w:tc>
                <w:tcPr>
                  <w:tcW w:w="2112" w:type="dxa"/>
                </w:tcPr>
                <w:p w14:paraId="7617B15B" w14:textId="77777777" w:rsidR="00606F9D" w:rsidRPr="00606F9D" w:rsidRDefault="00606F9D" w:rsidP="00F1348F">
                  <w:pPr>
                    <w:spacing w:before="160"/>
                    <w:rPr>
                      <w:rFonts w:ascii="Arial" w:hAnsi="Arial" w:cs="Arial"/>
                      <w:i/>
                      <w:iCs/>
                      <w:color w:val="FF0000"/>
                      <w:highlight w:val="yellow"/>
                    </w:rPr>
                  </w:pPr>
                </w:p>
              </w:tc>
              <w:tc>
                <w:tcPr>
                  <w:tcW w:w="3234" w:type="dxa"/>
                </w:tcPr>
                <w:p w14:paraId="05FBE4E0" w14:textId="77777777" w:rsidR="00606F9D" w:rsidRPr="00606F9D" w:rsidRDefault="00606F9D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  <w:color w:val="FF0000"/>
                      <w:highlight w:val="yellow"/>
                    </w:rPr>
                  </w:pPr>
                </w:p>
              </w:tc>
              <w:tc>
                <w:tcPr>
                  <w:tcW w:w="3256" w:type="dxa"/>
                </w:tcPr>
                <w:p w14:paraId="2B881FBF" w14:textId="77777777" w:rsidR="00606F9D" w:rsidRPr="00606F9D" w:rsidRDefault="00606F9D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  <w:color w:val="FF0000"/>
                      <w:highlight w:val="yellow"/>
                    </w:rPr>
                  </w:pPr>
                </w:p>
              </w:tc>
            </w:tr>
          </w:tbl>
          <w:p w14:paraId="1A8FAF4F" w14:textId="77777777" w:rsidR="004619CA" w:rsidRDefault="00F1348F" w:rsidP="00F1348F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3A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NOTA: </w:t>
            </w:r>
          </w:p>
          <w:p w14:paraId="707BDA09" w14:textId="75F030DE" w:rsidR="004A4DC1" w:rsidRDefault="00F1348F" w:rsidP="00F1348F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3AC5">
              <w:rPr>
                <w:rFonts w:ascii="Arial" w:hAnsi="Arial" w:cs="Arial"/>
                <w:b/>
                <w:i/>
                <w:sz w:val="18"/>
                <w:szCs w:val="18"/>
              </w:rPr>
              <w:t>Ver el detalle del sustento del saneamiento de los Formatos N° 1, N° 2, N° 3 y N° 4, o consignar el sustento que corresponda en función al tipo de acto de saneamiento que se pretende, por cada acto de saneamiento.</w:t>
            </w:r>
          </w:p>
          <w:p w14:paraId="7473A880" w14:textId="77777777" w:rsidR="004A4DC1" w:rsidRPr="003F3AC5" w:rsidRDefault="004A4DC1" w:rsidP="00437FAA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90052" w:rsidRPr="00693827" w14:paraId="336289F1" w14:textId="77777777" w:rsidTr="00D17A24">
        <w:tc>
          <w:tcPr>
            <w:tcW w:w="8828" w:type="dxa"/>
            <w:shd w:val="clear" w:color="auto" w:fill="FED3D2"/>
          </w:tcPr>
          <w:p w14:paraId="64448300" w14:textId="77777777" w:rsidR="00B90052" w:rsidRPr="00693827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2" w:hanging="284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lastRenderedPageBreak/>
              <w:t>INEXISTENCIA DE PROCESOS JUDICIALES</w:t>
            </w:r>
          </w:p>
        </w:tc>
      </w:tr>
      <w:tr w:rsidR="00B90052" w:rsidRPr="007E2D8F" w14:paraId="09F2C3D8" w14:textId="77777777" w:rsidTr="00D17A24">
        <w:tc>
          <w:tcPr>
            <w:tcW w:w="8828" w:type="dxa"/>
          </w:tcPr>
          <w:tbl>
            <w:tblPr>
              <w:tblStyle w:val="Tablaconcuadrcula"/>
              <w:tblpPr w:leftFromText="141" w:rightFromText="141" w:vertAnchor="page" w:horzAnchor="margin" w:tblpY="18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5811"/>
            </w:tblGrid>
            <w:tr w:rsidR="001C5F93" w:rsidRPr="00F1348F" w14:paraId="41305D57" w14:textId="77777777" w:rsidTr="007D0928">
              <w:trPr>
                <w:trHeight w:val="1408"/>
              </w:trPr>
              <w:tc>
                <w:tcPr>
                  <w:tcW w:w="2689" w:type="dxa"/>
                </w:tcPr>
                <w:p w14:paraId="2A3A0A1D" w14:textId="3224EF8F" w:rsidR="001C5F93" w:rsidRPr="00A57D2A" w:rsidRDefault="001C5F93" w:rsidP="004619CA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A57D2A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</w:p>
                <w:p w14:paraId="075AEBF2" w14:textId="530828D0" w:rsidR="001C5F93" w:rsidRPr="00A57D2A" w:rsidRDefault="001C5F93" w:rsidP="004619CA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A57D2A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0BEA93AF" w14:textId="0134B9CE" w:rsidR="001C5F93" w:rsidRPr="00A57D2A" w:rsidRDefault="001C5F93" w:rsidP="004619CA">
                  <w:pPr>
                    <w:spacing w:before="160" w:after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A57D2A">
                    <w:rPr>
                      <w:rFonts w:ascii="Arial" w:hAnsi="Arial" w:cs="Arial"/>
                      <w:i/>
                      <w:iCs/>
                    </w:rPr>
                    <w:t xml:space="preserve">El predio/inmueble </w:t>
                  </w:r>
                  <w:proofErr w:type="spellStart"/>
                  <w:r w:rsidRPr="00A57D2A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  <w:r w:rsidRPr="00A57D2A">
                    <w:rPr>
                      <w:rFonts w:ascii="Arial" w:hAnsi="Arial" w:cs="Arial"/>
                      <w:i/>
                      <w:iCs/>
                    </w:rPr>
                    <w:t xml:space="preserve"> no es materia de proceso judicial que cuestione el derecho de propiedad, conforme a la información proporcionada por [la Procuraduría Pública u otra unidad de organización competente de la entidad].</w:t>
                  </w:r>
                </w:p>
              </w:tc>
            </w:tr>
            <w:tr w:rsidR="00A57D2A" w:rsidRPr="00A57D2A" w14:paraId="22782355" w14:textId="77777777" w:rsidTr="001C5F93">
              <w:tc>
                <w:tcPr>
                  <w:tcW w:w="2689" w:type="dxa"/>
                </w:tcPr>
                <w:p w14:paraId="7499E610" w14:textId="7F2DA69B" w:rsidR="001C5F93" w:rsidRPr="00A57D2A" w:rsidRDefault="001C5F93" w:rsidP="004619CA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A57D2A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  <w:p w14:paraId="7779B85B" w14:textId="155D8E6F" w:rsidR="001C5F93" w:rsidRPr="00A57D2A" w:rsidRDefault="001C5F93" w:rsidP="004619CA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r w:rsidRPr="00A57D2A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40A559F0" w14:textId="650E0E87" w:rsidR="001C5F93" w:rsidRPr="007D0928" w:rsidRDefault="001C5F93" w:rsidP="001C5F93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i/>
                      <w:shd w:val="clear" w:color="auto" w:fill="FFFFFF"/>
                    </w:rPr>
                  </w:pPr>
                  <w:r w:rsidRPr="00A57D2A">
                    <w:rPr>
                      <w:rFonts w:ascii="Arial" w:hAnsi="Arial" w:cs="Arial"/>
                      <w:i/>
                      <w:iCs/>
                    </w:rPr>
                    <w:t xml:space="preserve">El predio/inmueble </w:t>
                  </w:r>
                  <w:proofErr w:type="spellStart"/>
                  <w:r w:rsidRPr="00A57D2A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  <w:r w:rsidRPr="00A57D2A">
                    <w:rPr>
                      <w:rFonts w:ascii="Arial" w:hAnsi="Arial" w:cs="Arial"/>
                      <w:i/>
                      <w:iCs/>
                    </w:rPr>
                    <w:t xml:space="preserve"> no es materia de proceso judicial que cuestione el derecho de propiedad hasta un día antes de la publicación del procedimiento de saneamiento, conforme a la información proporcionada por [la Procuraduría Pública u otra unidad de organización competente de la entidad].</w:t>
                  </w:r>
                  <w:r w:rsidRPr="00A57D2A">
                    <w:rPr>
                      <w:rStyle w:val="normaltextrun"/>
                      <w:rFonts w:ascii="Arial" w:hAnsi="Arial" w:cs="Arial"/>
                      <w:b/>
                      <w:i/>
                      <w:shd w:val="clear" w:color="auto" w:fill="FFFFFF"/>
                    </w:rPr>
                    <w:t xml:space="preserve"> (En caso de notificación mediante publicación)</w:t>
                  </w:r>
                </w:p>
              </w:tc>
            </w:tr>
            <w:tr w:rsidR="00A57D2A" w:rsidRPr="00A57D2A" w14:paraId="4C5260D2" w14:textId="77777777" w:rsidTr="001C5F93">
              <w:tc>
                <w:tcPr>
                  <w:tcW w:w="2689" w:type="dxa"/>
                </w:tcPr>
                <w:p w14:paraId="5C459CFF" w14:textId="77777777" w:rsidR="001C5F93" w:rsidRPr="00A57D2A" w:rsidRDefault="001C5F93" w:rsidP="004619CA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  <w:tc>
                <w:tcPr>
                  <w:tcW w:w="5811" w:type="dxa"/>
                </w:tcPr>
                <w:p w14:paraId="75A4BF78" w14:textId="77777777" w:rsidR="001C5F93" w:rsidRPr="00A57D2A" w:rsidRDefault="001C5F93" w:rsidP="004619CA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8941A24" w14:textId="77777777" w:rsidR="001C5F93" w:rsidRPr="00A57D2A" w:rsidRDefault="001C5F93" w:rsidP="00495D67">
            <w:pPr>
              <w:spacing w:before="160" w:after="160"/>
              <w:jc w:val="both"/>
              <w:rPr>
                <w:rFonts w:ascii="Arial" w:hAnsi="Arial" w:cs="Arial"/>
                <w:i/>
                <w:iCs/>
              </w:rPr>
            </w:pPr>
            <w:r w:rsidRPr="00A57D2A">
              <w:rPr>
                <w:rFonts w:ascii="Arial" w:hAnsi="Arial" w:cs="Arial"/>
                <w:i/>
                <w:iCs/>
              </w:rPr>
              <w:t>Los predios/inmuebles consignados en la presente Declaración Jurada no son materia de proceso judicial que cuestione el derecho de propiedad, conforme a la información proporcionada por [la Procuraduría Pública u otra unidad de organización competente de la entidad].</w:t>
            </w:r>
          </w:p>
          <w:p w14:paraId="25535BBA" w14:textId="434DCE9C" w:rsidR="00495D67" w:rsidRPr="001C5F93" w:rsidRDefault="00495D67" w:rsidP="009F57FD">
            <w:pPr>
              <w:spacing w:before="160"/>
              <w:jc w:val="both"/>
              <w:rPr>
                <w:rFonts w:ascii="Arial" w:hAnsi="Arial" w:cs="Arial"/>
                <w:b/>
              </w:rPr>
            </w:pPr>
          </w:p>
        </w:tc>
      </w:tr>
      <w:tr w:rsidR="00B90052" w:rsidRPr="00693827" w14:paraId="2FF930FC" w14:textId="77777777" w:rsidTr="00D17A24">
        <w:tc>
          <w:tcPr>
            <w:tcW w:w="8828" w:type="dxa"/>
            <w:shd w:val="clear" w:color="auto" w:fill="FED3D2"/>
          </w:tcPr>
          <w:p w14:paraId="414FDDB5" w14:textId="77777777" w:rsidR="00B90052" w:rsidRPr="00693827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3" w:hanging="357"/>
              <w:jc w:val="both"/>
              <w:rPr>
                <w:rFonts w:ascii="Arial" w:hAnsi="Arial" w:cs="Arial"/>
                <w:b/>
              </w:rPr>
            </w:pPr>
            <w:r w:rsidRPr="00693827">
              <w:rPr>
                <w:rFonts w:ascii="Arial" w:hAnsi="Arial" w:cs="Arial"/>
                <w:b/>
              </w:rPr>
              <w:t>NOTIFICACIÓN DEL PROCEDIMIENTO</w:t>
            </w:r>
            <w:r w:rsidR="005E1706">
              <w:rPr>
                <w:rStyle w:val="Refdenotaalpie"/>
                <w:rFonts w:ascii="Arial" w:hAnsi="Arial" w:cs="Arial"/>
                <w:b/>
              </w:rPr>
              <w:footnoteReference w:id="5"/>
            </w:r>
          </w:p>
        </w:tc>
      </w:tr>
      <w:tr w:rsidR="00B90052" w:rsidRPr="007E2D8F" w14:paraId="3979B0A8" w14:textId="77777777" w:rsidTr="00D17A24">
        <w:tc>
          <w:tcPr>
            <w:tcW w:w="8828" w:type="dxa"/>
          </w:tcPr>
          <w:p w14:paraId="1B2524F2" w14:textId="734B2C17" w:rsidR="00500B3B" w:rsidRPr="00A57D2A" w:rsidRDefault="00500B3B" w:rsidP="00500B3B">
            <w:pPr>
              <w:spacing w:before="160" w:after="160"/>
              <w:jc w:val="both"/>
              <w:rPr>
                <w:rStyle w:val="normaltextrun"/>
                <w:rFonts w:ascii="Arial" w:hAnsi="Arial" w:cs="Arial"/>
                <w:b/>
                <w:iCs/>
                <w:shd w:val="clear" w:color="auto" w:fill="FFFFFF"/>
              </w:rPr>
            </w:pPr>
            <w:r w:rsidRPr="007806A1">
              <w:rPr>
                <w:rStyle w:val="normaltextrun"/>
                <w:rFonts w:ascii="Arial" w:hAnsi="Arial" w:cs="Arial"/>
                <w:b/>
                <w:iCs/>
                <w:shd w:val="clear" w:color="auto" w:fill="FFFFFF"/>
              </w:rPr>
              <w:t>En caso se hubiere efectuado una o más formas de notificación, consignar lo siguiente:</w:t>
            </w:r>
          </w:p>
          <w:tbl>
            <w:tblPr>
              <w:tblStyle w:val="Tablaconcuadrcula"/>
              <w:tblpPr w:leftFromText="141" w:rightFromText="141" w:vertAnchor="page" w:horzAnchor="margin" w:tblpY="9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5811"/>
            </w:tblGrid>
            <w:tr w:rsidR="00BE1D9C" w:rsidRPr="001C5F93" w14:paraId="650F3400" w14:textId="77777777" w:rsidTr="00500B3B">
              <w:trPr>
                <w:trHeight w:val="1691"/>
              </w:trPr>
              <w:tc>
                <w:tcPr>
                  <w:tcW w:w="2689" w:type="dxa"/>
                </w:tcPr>
                <w:p w14:paraId="7BFE6585" w14:textId="77777777" w:rsidR="00BE1D9C" w:rsidRPr="009F57FD" w:rsidRDefault="00BE1D9C" w:rsidP="00BE1D9C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9F57FD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</w:p>
                <w:p w14:paraId="69899C4B" w14:textId="77777777" w:rsidR="00BE1D9C" w:rsidRPr="009F57FD" w:rsidRDefault="00BE1D9C" w:rsidP="00BE1D9C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9F57FD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5F3DE88C" w14:textId="27363B5E" w:rsidR="00BE1D9C" w:rsidRPr="009F57FD" w:rsidRDefault="00BE1D9C" w:rsidP="00BE1D9C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9F57FD">
                    <w:rPr>
                      <w:rFonts w:ascii="Arial" w:hAnsi="Arial" w:cs="Arial"/>
                      <w:i/>
                      <w:iCs/>
                    </w:rPr>
                    <w:t>Con fecha [</w:t>
                  </w:r>
                  <w:r w:rsidR="007D0928">
                    <w:rPr>
                      <w:rFonts w:ascii="Arial" w:hAnsi="Arial" w:cs="Arial"/>
                      <w:i/>
                      <w:iCs/>
                    </w:rPr>
                    <w:t>fecha de notificación</w:t>
                  </w:r>
                  <w:r w:rsidRPr="009F57FD">
                    <w:rPr>
                      <w:rFonts w:ascii="Arial" w:hAnsi="Arial" w:cs="Arial"/>
                      <w:i/>
                      <w:iCs/>
                    </w:rPr>
                    <w:t>], se ha cumplido con efectuar la notificación personal a […], mediante [tipo, número y fecha de documento].</w:t>
                  </w:r>
                  <w:r w:rsidR="001C40DF" w:rsidRPr="009F57FD">
                    <w:rPr>
                      <w:rFonts w:ascii="Arial" w:hAnsi="Arial" w:cs="Arial"/>
                      <w:b/>
                      <w:i/>
                    </w:rPr>
                    <w:t xml:space="preserve"> (En el caso se hubiere efectuado una notificación personal)</w:t>
                  </w:r>
                </w:p>
              </w:tc>
            </w:tr>
            <w:tr w:rsidR="00BE1D9C" w:rsidRPr="004619CA" w14:paraId="6E52429F" w14:textId="77777777" w:rsidTr="00500B3B">
              <w:tc>
                <w:tcPr>
                  <w:tcW w:w="2689" w:type="dxa"/>
                </w:tcPr>
                <w:p w14:paraId="134AC87B" w14:textId="77777777" w:rsidR="00BE1D9C" w:rsidRPr="009F57FD" w:rsidRDefault="00BE1D9C" w:rsidP="00BE1D9C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9F57FD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  <w:p w14:paraId="36F9E06A" w14:textId="77777777" w:rsidR="00BE1D9C" w:rsidRPr="009F57FD" w:rsidRDefault="00BE1D9C" w:rsidP="00BE1D9C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r w:rsidRPr="009F57FD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7B7C6597" w14:textId="7B070983" w:rsidR="00BE1D9C" w:rsidRPr="00500B3B" w:rsidRDefault="001C40DF" w:rsidP="00BE1D9C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i/>
                      <w:shd w:val="clear" w:color="auto" w:fill="FFFFFF"/>
                    </w:rPr>
                  </w:pPr>
                  <w:r w:rsidRPr="009F57FD">
                    <w:rPr>
                      <w:rFonts w:ascii="Arial" w:hAnsi="Arial" w:cs="Arial"/>
                      <w:i/>
                      <w:iCs/>
                    </w:rPr>
                    <w:t>Se ha cumplido con efectuar la publicación del procedimiento en el diario [precisar si “diario oficial El Peruano” u otro diario de mayor circulación del lugar donde se ubica el predio/inmueble] con fecha […], y en la página web de la entidad que represento con fecha […]. [En caso de no contar con página web, precisar dicha situación].</w:t>
                  </w:r>
                  <w:r w:rsidRPr="009F57FD">
                    <w:rPr>
                      <w:rStyle w:val="normaltextrun"/>
                      <w:rFonts w:ascii="Arial" w:hAnsi="Arial" w:cs="Arial"/>
                      <w:b/>
                      <w:i/>
                      <w:shd w:val="clear" w:color="auto" w:fill="FFFFFF"/>
                    </w:rPr>
                    <w:t xml:space="preserve"> </w:t>
                  </w:r>
                  <w:r w:rsidR="00BE1D9C" w:rsidRPr="009F57FD">
                    <w:rPr>
                      <w:rStyle w:val="normaltextrun"/>
                      <w:rFonts w:ascii="Arial" w:hAnsi="Arial" w:cs="Arial"/>
                      <w:b/>
                      <w:i/>
                      <w:shd w:val="clear" w:color="auto" w:fill="FFFFFF"/>
                    </w:rPr>
                    <w:t>(En caso de notificación mediante publicación)</w:t>
                  </w:r>
                </w:p>
              </w:tc>
            </w:tr>
            <w:tr w:rsidR="000D77A4" w:rsidRPr="004619CA" w14:paraId="177BB062" w14:textId="77777777" w:rsidTr="000D77A4">
              <w:trPr>
                <w:trHeight w:val="891"/>
              </w:trPr>
              <w:tc>
                <w:tcPr>
                  <w:tcW w:w="2689" w:type="dxa"/>
                </w:tcPr>
                <w:p w14:paraId="1E70B905" w14:textId="77777777" w:rsidR="000D77A4" w:rsidRPr="009F57FD" w:rsidRDefault="000D77A4" w:rsidP="00BE1D9C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  <w:tc>
                <w:tcPr>
                  <w:tcW w:w="5811" w:type="dxa"/>
                </w:tcPr>
                <w:p w14:paraId="6576BE9E" w14:textId="77777777" w:rsidR="000D77A4" w:rsidRPr="009F57FD" w:rsidRDefault="000D77A4" w:rsidP="00BE1D9C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CC7B257" w14:textId="77777777" w:rsidR="00BE1D9C" w:rsidRDefault="00BE1D9C" w:rsidP="00D17A24">
            <w:pPr>
              <w:spacing w:before="160" w:after="160"/>
              <w:jc w:val="both"/>
            </w:pPr>
          </w:p>
          <w:p w14:paraId="5DF92127" w14:textId="207647F6" w:rsidR="00B90052" w:rsidRPr="007E2D8F" w:rsidRDefault="00B90052" w:rsidP="00D17A24">
            <w:pPr>
              <w:spacing w:before="160" w:after="160"/>
              <w:jc w:val="both"/>
              <w:rPr>
                <w:rFonts w:ascii="Arial" w:hAnsi="Arial" w:cs="Arial"/>
                <w:i/>
              </w:rPr>
            </w:pPr>
          </w:p>
        </w:tc>
      </w:tr>
      <w:tr w:rsidR="00B90052" w:rsidRPr="00D2197B" w14:paraId="4BEB8B1C" w14:textId="77777777" w:rsidTr="00D17A24">
        <w:tc>
          <w:tcPr>
            <w:tcW w:w="8828" w:type="dxa"/>
          </w:tcPr>
          <w:p w14:paraId="0C7AEE8F" w14:textId="77777777" w:rsidR="00B90052" w:rsidRDefault="00B90052" w:rsidP="007D5486">
            <w:pPr>
              <w:spacing w:before="16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lastRenderedPageBreak/>
              <w:t>La presente Declaración Jurada se formula en el marco del procedimiento especial de saneamiento físico legal, regulado en los artículos 21 al 23 del Texto Único Ordenado de la Ley N° 29151, Ley General del Sistema Nacional de Bienes Estatales, aprobado por Decreto Supremo N° 019-2019-VIVIENDA, y los artículos 242 al 262 de su Reglamento, aprobado por Decreto Supremo N° 008-2021-VIVIENDA.</w:t>
            </w:r>
          </w:p>
          <w:p w14:paraId="30BB3B9C" w14:textId="77777777" w:rsidR="005102B6" w:rsidRPr="00C8789C" w:rsidRDefault="005102B6" w:rsidP="007D5486">
            <w:pPr>
              <w:spacing w:before="160"/>
              <w:jc w:val="both"/>
              <w:rPr>
                <w:rFonts w:ascii="Arial" w:hAnsi="Arial" w:cs="Arial"/>
              </w:rPr>
            </w:pPr>
          </w:p>
          <w:p w14:paraId="631E8909" w14:textId="77777777" w:rsidR="00B90052" w:rsidRDefault="00B90052" w:rsidP="00D17A24">
            <w:pPr>
              <w:ind w:left="5670"/>
              <w:jc w:val="both"/>
              <w:rPr>
                <w:rFonts w:ascii="Arial" w:hAnsi="Arial" w:cs="Arial"/>
              </w:rPr>
            </w:pPr>
            <w:r w:rsidRPr="00C8789C">
              <w:rPr>
                <w:rFonts w:ascii="Arial" w:hAnsi="Arial" w:cs="Arial"/>
              </w:rPr>
              <w:t>[</w:t>
            </w:r>
            <w:r w:rsidRPr="00A2603D">
              <w:rPr>
                <w:rFonts w:ascii="Arial" w:hAnsi="Arial" w:cs="Arial"/>
                <w:i/>
              </w:rPr>
              <w:t>Lugar y fecha</w:t>
            </w:r>
            <w:r w:rsidRPr="00C8789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14:paraId="257C1B1A" w14:textId="77777777" w:rsidR="00B90052" w:rsidRDefault="00B90052" w:rsidP="00D17A24">
            <w:pPr>
              <w:jc w:val="center"/>
              <w:rPr>
                <w:rFonts w:ascii="Arial" w:hAnsi="Arial" w:cs="Arial"/>
              </w:rPr>
            </w:pPr>
            <w:r w:rsidRPr="00907271">
              <w:rPr>
                <w:rFonts w:ascii="Arial" w:hAnsi="Arial" w:cs="Arial"/>
              </w:rPr>
              <w:t>[</w:t>
            </w:r>
            <w:r w:rsidRPr="00555FFD">
              <w:rPr>
                <w:rFonts w:ascii="Arial" w:hAnsi="Arial" w:cs="Arial"/>
                <w:i/>
              </w:rPr>
              <w:t>Firma</w:t>
            </w:r>
            <w:r w:rsidRPr="00907271">
              <w:rPr>
                <w:rFonts w:ascii="Arial" w:hAnsi="Arial" w:cs="Arial"/>
              </w:rPr>
              <w:t>]</w:t>
            </w:r>
          </w:p>
          <w:p w14:paraId="0ABCEA6D" w14:textId="77777777" w:rsidR="001C40DF" w:rsidRPr="00555FFD" w:rsidRDefault="001C40DF" w:rsidP="00D17A24">
            <w:pPr>
              <w:jc w:val="center"/>
              <w:rPr>
                <w:rFonts w:ascii="Arial" w:hAnsi="Arial" w:cs="Arial"/>
                <w:i/>
              </w:rPr>
            </w:pPr>
          </w:p>
          <w:p w14:paraId="25287F73" w14:textId="77777777" w:rsidR="00B90052" w:rsidRPr="00555FFD" w:rsidRDefault="00B90052" w:rsidP="00D17A2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    </w:t>
            </w:r>
            <w:r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_</w:t>
            </w:r>
          </w:p>
          <w:p w14:paraId="1DAE31CD" w14:textId="77777777" w:rsidR="00B90052" w:rsidRPr="00555FFD" w:rsidRDefault="00B90052" w:rsidP="00D17A24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>
              <w:rPr>
                <w:rFonts w:ascii="Arial" w:hAnsi="Arial" w:cs="Arial"/>
                <w:b/>
                <w:i/>
              </w:rPr>
              <w:t>completos</w:t>
            </w:r>
          </w:p>
          <w:p w14:paraId="3EB942D7" w14:textId="77777777" w:rsidR="00B90052" w:rsidRPr="00555FFD" w:rsidRDefault="00B90052" w:rsidP="00D17A24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Cargo</w:t>
            </w:r>
          </w:p>
          <w:p w14:paraId="644602E0" w14:textId="77777777" w:rsidR="00BA659E" w:rsidRDefault="00B90052" w:rsidP="003F3AC5">
            <w:pPr>
              <w:jc w:val="center"/>
              <w:rPr>
                <w:rFonts w:ascii="Arial" w:hAnsi="Arial" w:cs="Arial"/>
                <w:b/>
                <w:i/>
              </w:rPr>
            </w:pPr>
            <w:r w:rsidRPr="00555FFD">
              <w:rPr>
                <w:rFonts w:ascii="Arial" w:hAnsi="Arial" w:cs="Arial"/>
                <w:b/>
                <w:i/>
              </w:rPr>
              <w:t>Entidad</w:t>
            </w:r>
          </w:p>
          <w:p w14:paraId="6CE9443B" w14:textId="77777777" w:rsidR="003F3AC5" w:rsidRPr="00D2197B" w:rsidRDefault="003F3AC5" w:rsidP="003F3A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90052" w:rsidRPr="00A712AC" w14:paraId="318CA19F" w14:textId="77777777" w:rsidTr="009E05C2">
        <w:trPr>
          <w:trHeight w:val="640"/>
        </w:trPr>
        <w:tc>
          <w:tcPr>
            <w:tcW w:w="8828" w:type="dxa"/>
          </w:tcPr>
          <w:p w14:paraId="26449ECB" w14:textId="77777777" w:rsidR="00B90052" w:rsidRPr="009E05C2" w:rsidRDefault="00B90052" w:rsidP="00D17A24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05C2">
              <w:rPr>
                <w:rFonts w:ascii="Arial" w:hAnsi="Arial" w:cs="Arial"/>
                <w:b/>
                <w:sz w:val="16"/>
                <w:szCs w:val="16"/>
              </w:rPr>
              <w:t>En caso se detecte falsedad en la información consignada en la presente Declaración Jurada, el declarante quedará sometido a las consecuencias y sanciones penales, administrativas y/o civiles que correspondan.</w:t>
            </w:r>
          </w:p>
        </w:tc>
      </w:tr>
    </w:tbl>
    <w:p w14:paraId="7B211C5C" w14:textId="77777777" w:rsidR="00FC7896" w:rsidRDefault="00FC7896"/>
    <w:p w14:paraId="48A35189" w14:textId="77777777" w:rsidR="00352A70" w:rsidRDefault="00352A70"/>
    <w:sectPr w:rsidR="00352A70" w:rsidSect="009B5D66">
      <w:footnotePr>
        <w:numRestart w:val="eachSect"/>
      </w:footnotePr>
      <w:pgSz w:w="12240" w:h="15840"/>
      <w:pgMar w:top="568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AA1B" w14:textId="77777777" w:rsidR="004B3835" w:rsidRDefault="004B3835" w:rsidP="003240DD">
      <w:pPr>
        <w:spacing w:after="0" w:line="240" w:lineRule="auto"/>
      </w:pPr>
      <w:r>
        <w:separator/>
      </w:r>
    </w:p>
  </w:endnote>
  <w:endnote w:type="continuationSeparator" w:id="0">
    <w:p w14:paraId="2F917708" w14:textId="77777777" w:rsidR="004B3835" w:rsidRDefault="004B3835" w:rsidP="003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82F7" w14:textId="77777777" w:rsidR="004B3835" w:rsidRDefault="004B3835" w:rsidP="003240DD">
      <w:pPr>
        <w:spacing w:after="0" w:line="240" w:lineRule="auto"/>
      </w:pPr>
      <w:r>
        <w:separator/>
      </w:r>
    </w:p>
  </w:footnote>
  <w:footnote w:type="continuationSeparator" w:id="0">
    <w:p w14:paraId="0F7B5144" w14:textId="77777777" w:rsidR="004B3835" w:rsidRDefault="004B3835" w:rsidP="003240DD">
      <w:pPr>
        <w:spacing w:after="0" w:line="240" w:lineRule="auto"/>
      </w:pPr>
      <w:r>
        <w:continuationSeparator/>
      </w:r>
    </w:p>
  </w:footnote>
  <w:footnote w:id="1">
    <w:p w14:paraId="681EC563" w14:textId="77777777" w:rsidR="00B90052" w:rsidRPr="00600723" w:rsidRDefault="00B90052" w:rsidP="00600723">
      <w:p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</w:t>
      </w:r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  <w:t xml:space="preserve">La declaración jurada debe estar suscrita por el jefe o especialista del órgano competente de la entidad para gestionar los bienes estatales, en base a la afinidad de funciones y la eficiencia en la gestión, y conforme a las especificaciones previstas en el artículo 58 </w:t>
      </w:r>
      <w:r w:rsidR="007636D8"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del Reglamento de la Ley N° 29151, Ley General del Sistema Nacional de Bienes Estatales, aprobado por Decreto Supremo N° 008-2021-VIVIENDA.</w:t>
      </w:r>
    </w:p>
  </w:footnote>
  <w:footnote w:id="2">
    <w:p w14:paraId="7F8766CA" w14:textId="77777777" w:rsidR="00600723" w:rsidRPr="00600723" w:rsidRDefault="00600723" w:rsidP="00600723">
      <w:pPr>
        <w:pStyle w:val="Textonotapie"/>
        <w:rPr>
          <w:rFonts w:ascii="Arial" w:hAnsi="Arial" w:cs="Arial"/>
          <w:sz w:val="16"/>
          <w:szCs w:val="16"/>
        </w:rPr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Precisar área, dirección, distrito, provincia y departamento.</w:t>
      </w:r>
    </w:p>
  </w:footnote>
  <w:footnote w:id="3">
    <w:p w14:paraId="087F4EF1" w14:textId="77777777" w:rsidR="00600723" w:rsidRPr="00600723" w:rsidRDefault="00600723" w:rsidP="00600723">
      <w:pPr>
        <w:pStyle w:val="Textonotapie"/>
        <w:rPr>
          <w:rFonts w:ascii="Arial" w:hAnsi="Arial" w:cs="Arial"/>
          <w:sz w:val="16"/>
          <w:szCs w:val="16"/>
        </w:rPr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Indicar </w:t>
      </w:r>
      <w:r w:rsidR="00D3396F">
        <w:rPr>
          <w:rFonts w:ascii="Arial" w:hAnsi="Arial" w:cs="Arial"/>
          <w:sz w:val="16"/>
          <w:szCs w:val="16"/>
        </w:rPr>
        <w:t xml:space="preserve">el </w:t>
      </w:r>
      <w:r w:rsidRPr="00600723">
        <w:rPr>
          <w:rFonts w:ascii="Arial" w:hAnsi="Arial" w:cs="Arial"/>
          <w:sz w:val="16"/>
          <w:szCs w:val="16"/>
        </w:rPr>
        <w:t xml:space="preserve">número de </w:t>
      </w:r>
      <w:r w:rsidR="00D3396F">
        <w:rPr>
          <w:rFonts w:ascii="Arial" w:hAnsi="Arial" w:cs="Arial"/>
          <w:sz w:val="16"/>
          <w:szCs w:val="16"/>
        </w:rPr>
        <w:t xml:space="preserve">la </w:t>
      </w:r>
      <w:r w:rsidRPr="00600723">
        <w:rPr>
          <w:rFonts w:ascii="Arial" w:hAnsi="Arial" w:cs="Arial"/>
          <w:sz w:val="16"/>
          <w:szCs w:val="16"/>
        </w:rPr>
        <w:t xml:space="preserve">partida </w:t>
      </w:r>
      <w:r w:rsidR="00D3396F">
        <w:rPr>
          <w:rFonts w:ascii="Arial" w:hAnsi="Arial" w:cs="Arial"/>
          <w:sz w:val="16"/>
          <w:szCs w:val="16"/>
        </w:rPr>
        <w:t xml:space="preserve">registral </w:t>
      </w:r>
      <w:r w:rsidRPr="00600723">
        <w:rPr>
          <w:rFonts w:ascii="Arial" w:hAnsi="Arial" w:cs="Arial"/>
          <w:sz w:val="16"/>
          <w:szCs w:val="16"/>
        </w:rPr>
        <w:t xml:space="preserve">y precisar </w:t>
      </w:r>
      <w:r w:rsidR="00D3396F">
        <w:rPr>
          <w:rFonts w:ascii="Arial" w:hAnsi="Arial" w:cs="Arial"/>
          <w:sz w:val="16"/>
          <w:szCs w:val="16"/>
        </w:rPr>
        <w:t xml:space="preserve">la </w:t>
      </w:r>
      <w:r w:rsidRPr="00600723">
        <w:rPr>
          <w:rFonts w:ascii="Arial" w:hAnsi="Arial" w:cs="Arial"/>
          <w:sz w:val="16"/>
          <w:szCs w:val="16"/>
        </w:rPr>
        <w:t>oficina registral, o “no inscrito”, según sea el caso.</w:t>
      </w:r>
    </w:p>
  </w:footnote>
  <w:footnote w:id="4">
    <w:p w14:paraId="17043B43" w14:textId="77777777" w:rsidR="00600723" w:rsidRDefault="00600723" w:rsidP="00600723">
      <w:pPr>
        <w:pStyle w:val="Textonotapie"/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Indicar el uso actual</w:t>
      </w:r>
      <w:r w:rsidR="001F1A70">
        <w:rPr>
          <w:rFonts w:ascii="Arial" w:hAnsi="Arial" w:cs="Arial"/>
          <w:sz w:val="16"/>
          <w:szCs w:val="16"/>
        </w:rPr>
        <w:t>.</w:t>
      </w:r>
    </w:p>
  </w:footnote>
  <w:footnote w:id="5">
    <w:p w14:paraId="1862264D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N° 29151, aprobado por Decreto Supremo N° 008-2021-VIVIENDA.</w:t>
      </w:r>
    </w:p>
    <w:p w14:paraId="6FA2E5AF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CF8"/>
    <w:multiLevelType w:val="hybridMultilevel"/>
    <w:tmpl w:val="27CE6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0E0"/>
    <w:multiLevelType w:val="hybridMultilevel"/>
    <w:tmpl w:val="87F42EF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78B"/>
    <w:multiLevelType w:val="hybridMultilevel"/>
    <w:tmpl w:val="3F0E6AD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A6C"/>
    <w:multiLevelType w:val="hybridMultilevel"/>
    <w:tmpl w:val="4BC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A88"/>
    <w:multiLevelType w:val="hybridMultilevel"/>
    <w:tmpl w:val="9B3252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873"/>
    <w:multiLevelType w:val="hybridMultilevel"/>
    <w:tmpl w:val="C36EEF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8B"/>
    <w:multiLevelType w:val="hybridMultilevel"/>
    <w:tmpl w:val="42C6307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73430">
    <w:abstractNumId w:val="6"/>
  </w:num>
  <w:num w:numId="2" w16cid:durableId="896206009">
    <w:abstractNumId w:val="4"/>
  </w:num>
  <w:num w:numId="3" w16cid:durableId="1096486934">
    <w:abstractNumId w:val="5"/>
  </w:num>
  <w:num w:numId="4" w16cid:durableId="443771090">
    <w:abstractNumId w:val="0"/>
  </w:num>
  <w:num w:numId="5" w16cid:durableId="405955543">
    <w:abstractNumId w:val="2"/>
  </w:num>
  <w:num w:numId="6" w16cid:durableId="1114204509">
    <w:abstractNumId w:val="1"/>
  </w:num>
  <w:num w:numId="7" w16cid:durableId="43216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C"/>
    <w:rsid w:val="00003F59"/>
    <w:rsid w:val="0001148C"/>
    <w:rsid w:val="000143B1"/>
    <w:rsid w:val="000201F2"/>
    <w:rsid w:val="00052D0D"/>
    <w:rsid w:val="0008270C"/>
    <w:rsid w:val="00084100"/>
    <w:rsid w:val="000905BC"/>
    <w:rsid w:val="0009271F"/>
    <w:rsid w:val="000A5C5C"/>
    <w:rsid w:val="000B4625"/>
    <w:rsid w:val="000D0141"/>
    <w:rsid w:val="000D6F4A"/>
    <w:rsid w:val="000D77A4"/>
    <w:rsid w:val="000E621F"/>
    <w:rsid w:val="00114E78"/>
    <w:rsid w:val="00125694"/>
    <w:rsid w:val="001626EC"/>
    <w:rsid w:val="00162CC7"/>
    <w:rsid w:val="00165159"/>
    <w:rsid w:val="001A3975"/>
    <w:rsid w:val="001C40DF"/>
    <w:rsid w:val="001C5F93"/>
    <w:rsid w:val="001D3007"/>
    <w:rsid w:val="001D3F05"/>
    <w:rsid w:val="001E6BEB"/>
    <w:rsid w:val="001E7355"/>
    <w:rsid w:val="001F1A70"/>
    <w:rsid w:val="002368F9"/>
    <w:rsid w:val="00241F11"/>
    <w:rsid w:val="00251B12"/>
    <w:rsid w:val="002674C6"/>
    <w:rsid w:val="002862C5"/>
    <w:rsid w:val="002A0A4F"/>
    <w:rsid w:val="002C4AF8"/>
    <w:rsid w:val="002E3692"/>
    <w:rsid w:val="00307618"/>
    <w:rsid w:val="0031214D"/>
    <w:rsid w:val="003240DD"/>
    <w:rsid w:val="00324C66"/>
    <w:rsid w:val="00352A70"/>
    <w:rsid w:val="00360DD5"/>
    <w:rsid w:val="00363FBA"/>
    <w:rsid w:val="00376418"/>
    <w:rsid w:val="00387346"/>
    <w:rsid w:val="00396AEA"/>
    <w:rsid w:val="003A34D6"/>
    <w:rsid w:val="003A554A"/>
    <w:rsid w:val="003A5A28"/>
    <w:rsid w:val="003D4B24"/>
    <w:rsid w:val="003F3AC5"/>
    <w:rsid w:val="0040588C"/>
    <w:rsid w:val="00437FAA"/>
    <w:rsid w:val="004619CA"/>
    <w:rsid w:val="004670DC"/>
    <w:rsid w:val="00467B0C"/>
    <w:rsid w:val="004755A0"/>
    <w:rsid w:val="00495D67"/>
    <w:rsid w:val="004A4DC1"/>
    <w:rsid w:val="004B3835"/>
    <w:rsid w:val="004B684B"/>
    <w:rsid w:val="004D2A48"/>
    <w:rsid w:val="004E040B"/>
    <w:rsid w:val="004E21F3"/>
    <w:rsid w:val="00500B3B"/>
    <w:rsid w:val="005102B6"/>
    <w:rsid w:val="00520819"/>
    <w:rsid w:val="0052749B"/>
    <w:rsid w:val="00537686"/>
    <w:rsid w:val="00567326"/>
    <w:rsid w:val="0057044F"/>
    <w:rsid w:val="005751FB"/>
    <w:rsid w:val="00592B39"/>
    <w:rsid w:val="005C6D50"/>
    <w:rsid w:val="005D2607"/>
    <w:rsid w:val="005D337E"/>
    <w:rsid w:val="005E1706"/>
    <w:rsid w:val="005E2701"/>
    <w:rsid w:val="005F11A8"/>
    <w:rsid w:val="006002DE"/>
    <w:rsid w:val="00600723"/>
    <w:rsid w:val="006065D0"/>
    <w:rsid w:val="00606F9D"/>
    <w:rsid w:val="00622781"/>
    <w:rsid w:val="006245E8"/>
    <w:rsid w:val="00634482"/>
    <w:rsid w:val="00671D7B"/>
    <w:rsid w:val="00686FAC"/>
    <w:rsid w:val="00693827"/>
    <w:rsid w:val="006A3890"/>
    <w:rsid w:val="006B33C6"/>
    <w:rsid w:val="006B53C0"/>
    <w:rsid w:val="006C159A"/>
    <w:rsid w:val="006D74BA"/>
    <w:rsid w:val="006F7492"/>
    <w:rsid w:val="00703ED9"/>
    <w:rsid w:val="00711E1E"/>
    <w:rsid w:val="00732F26"/>
    <w:rsid w:val="007636D8"/>
    <w:rsid w:val="007712E3"/>
    <w:rsid w:val="007738A1"/>
    <w:rsid w:val="0077537A"/>
    <w:rsid w:val="007806A1"/>
    <w:rsid w:val="007910BE"/>
    <w:rsid w:val="00792E5E"/>
    <w:rsid w:val="007B34BA"/>
    <w:rsid w:val="007D0928"/>
    <w:rsid w:val="007D5486"/>
    <w:rsid w:val="007D57FE"/>
    <w:rsid w:val="007D5D3F"/>
    <w:rsid w:val="007E259F"/>
    <w:rsid w:val="007E2D8F"/>
    <w:rsid w:val="007F2640"/>
    <w:rsid w:val="00805E88"/>
    <w:rsid w:val="008066E2"/>
    <w:rsid w:val="00810116"/>
    <w:rsid w:val="008470D7"/>
    <w:rsid w:val="00853E15"/>
    <w:rsid w:val="00865D70"/>
    <w:rsid w:val="00894906"/>
    <w:rsid w:val="008A25FE"/>
    <w:rsid w:val="008A6F73"/>
    <w:rsid w:val="008C59E9"/>
    <w:rsid w:val="00922BA0"/>
    <w:rsid w:val="0093380A"/>
    <w:rsid w:val="00946D14"/>
    <w:rsid w:val="0095182A"/>
    <w:rsid w:val="009553AB"/>
    <w:rsid w:val="0095655E"/>
    <w:rsid w:val="00971D2D"/>
    <w:rsid w:val="0098202D"/>
    <w:rsid w:val="00985A8B"/>
    <w:rsid w:val="00985FCA"/>
    <w:rsid w:val="00987302"/>
    <w:rsid w:val="00995CB3"/>
    <w:rsid w:val="009A262D"/>
    <w:rsid w:val="009B28CC"/>
    <w:rsid w:val="009B5D66"/>
    <w:rsid w:val="009D27EF"/>
    <w:rsid w:val="009D4024"/>
    <w:rsid w:val="009E05C2"/>
    <w:rsid w:val="009F4743"/>
    <w:rsid w:val="009F57FD"/>
    <w:rsid w:val="009F60A1"/>
    <w:rsid w:val="00A33824"/>
    <w:rsid w:val="00A41C19"/>
    <w:rsid w:val="00A423B7"/>
    <w:rsid w:val="00A57D2A"/>
    <w:rsid w:val="00A653AC"/>
    <w:rsid w:val="00A712AC"/>
    <w:rsid w:val="00A769E6"/>
    <w:rsid w:val="00AA51F2"/>
    <w:rsid w:val="00AB15C6"/>
    <w:rsid w:val="00AC3A26"/>
    <w:rsid w:val="00AC5966"/>
    <w:rsid w:val="00AC7CA2"/>
    <w:rsid w:val="00AF2384"/>
    <w:rsid w:val="00B00337"/>
    <w:rsid w:val="00B05D55"/>
    <w:rsid w:val="00B13654"/>
    <w:rsid w:val="00B14C4F"/>
    <w:rsid w:val="00B23FE8"/>
    <w:rsid w:val="00B30291"/>
    <w:rsid w:val="00B31E40"/>
    <w:rsid w:val="00B4567C"/>
    <w:rsid w:val="00B531B0"/>
    <w:rsid w:val="00B5350C"/>
    <w:rsid w:val="00B56FFB"/>
    <w:rsid w:val="00B61D0D"/>
    <w:rsid w:val="00B6753F"/>
    <w:rsid w:val="00B73D40"/>
    <w:rsid w:val="00B90052"/>
    <w:rsid w:val="00B92F37"/>
    <w:rsid w:val="00BA2E67"/>
    <w:rsid w:val="00BA659E"/>
    <w:rsid w:val="00BC460B"/>
    <w:rsid w:val="00BD042F"/>
    <w:rsid w:val="00BD1E3B"/>
    <w:rsid w:val="00BD45B9"/>
    <w:rsid w:val="00BD62AF"/>
    <w:rsid w:val="00BD7452"/>
    <w:rsid w:val="00BE1D9C"/>
    <w:rsid w:val="00BF6476"/>
    <w:rsid w:val="00C03BA0"/>
    <w:rsid w:val="00C361B5"/>
    <w:rsid w:val="00C65834"/>
    <w:rsid w:val="00C65940"/>
    <w:rsid w:val="00C67658"/>
    <w:rsid w:val="00C81128"/>
    <w:rsid w:val="00C819A4"/>
    <w:rsid w:val="00C95920"/>
    <w:rsid w:val="00CA3278"/>
    <w:rsid w:val="00CB3C9C"/>
    <w:rsid w:val="00CB4CA2"/>
    <w:rsid w:val="00CC2D7C"/>
    <w:rsid w:val="00CE083F"/>
    <w:rsid w:val="00D0203C"/>
    <w:rsid w:val="00D03C1B"/>
    <w:rsid w:val="00D2351F"/>
    <w:rsid w:val="00D245DD"/>
    <w:rsid w:val="00D3396F"/>
    <w:rsid w:val="00D402DB"/>
    <w:rsid w:val="00D42026"/>
    <w:rsid w:val="00D60E8C"/>
    <w:rsid w:val="00D71169"/>
    <w:rsid w:val="00DA7DD9"/>
    <w:rsid w:val="00DB5416"/>
    <w:rsid w:val="00DC553F"/>
    <w:rsid w:val="00DF211A"/>
    <w:rsid w:val="00E04B4C"/>
    <w:rsid w:val="00E168BB"/>
    <w:rsid w:val="00E16EF9"/>
    <w:rsid w:val="00E23CFB"/>
    <w:rsid w:val="00E3693E"/>
    <w:rsid w:val="00E65CD7"/>
    <w:rsid w:val="00E678E7"/>
    <w:rsid w:val="00E85BCC"/>
    <w:rsid w:val="00E90FF5"/>
    <w:rsid w:val="00ED687D"/>
    <w:rsid w:val="00ED7A82"/>
    <w:rsid w:val="00F1348F"/>
    <w:rsid w:val="00F409A1"/>
    <w:rsid w:val="00F72D06"/>
    <w:rsid w:val="00F81473"/>
    <w:rsid w:val="00FA149C"/>
    <w:rsid w:val="00FC7896"/>
    <w:rsid w:val="00FD4220"/>
    <w:rsid w:val="00FD6C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220B"/>
  <w15:chartTrackingRefBased/>
  <w15:docId w15:val="{14B8CA95-9263-4561-8EF5-AB24317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1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D5D3F"/>
  </w:style>
  <w:style w:type="paragraph" w:styleId="Textonotapie">
    <w:name w:val="footnote text"/>
    <w:basedOn w:val="Normal"/>
    <w:link w:val="TextonotapieCar"/>
    <w:uiPriority w:val="99"/>
    <w:unhideWhenUsed/>
    <w:rsid w:val="00324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4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240D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04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04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04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5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60C-9F30-4BB4-9A66-AB19D9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Leandro Obando Fernandez</dc:creator>
  <cp:keywords/>
  <dc:description/>
  <cp:lastModifiedBy>Marco Obando</cp:lastModifiedBy>
  <cp:revision>36</cp:revision>
  <dcterms:created xsi:type="dcterms:W3CDTF">2024-03-07T00:01:00Z</dcterms:created>
  <dcterms:modified xsi:type="dcterms:W3CDTF">2024-05-20T01:30:00Z</dcterms:modified>
</cp:coreProperties>
</file>