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6655" w14:textId="0C722EE7" w:rsidR="00866F5F" w:rsidRDefault="00866F5F" w:rsidP="00D33BA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OLE_LINK1"/>
      <w:bookmarkStart w:id="1" w:name="OLE_LINK2"/>
      <w:r w:rsidRPr="00866F5F">
        <w:rPr>
          <w:rFonts w:ascii="Arial" w:hAnsi="Arial" w:cs="Arial"/>
          <w:b/>
          <w:sz w:val="22"/>
          <w:szCs w:val="22"/>
          <w:lang w:val="es-MX"/>
        </w:rPr>
        <w:t>SUPERINTENDENCIA NACIONAL DE BIENES ESTATALES</w:t>
      </w:r>
    </w:p>
    <w:p w14:paraId="4CCB97E8" w14:textId="77777777" w:rsidR="00866F5F" w:rsidRDefault="00866F5F" w:rsidP="00296181">
      <w:pPr>
        <w:jc w:val="center"/>
        <w:rPr>
          <w:rFonts w:ascii="Arial" w:hAnsi="Arial" w:cs="Arial"/>
          <w:b/>
          <w:sz w:val="22"/>
          <w:szCs w:val="22"/>
        </w:rPr>
      </w:pPr>
    </w:p>
    <w:p w14:paraId="398F6EA2" w14:textId="77777777" w:rsidR="00296181" w:rsidRPr="004445E0" w:rsidRDefault="00296181" w:rsidP="00296181">
      <w:pPr>
        <w:jc w:val="center"/>
        <w:rPr>
          <w:rFonts w:ascii="Arial" w:hAnsi="Arial" w:cs="Arial"/>
          <w:b/>
          <w:sz w:val="22"/>
          <w:szCs w:val="22"/>
        </w:rPr>
      </w:pPr>
      <w:r w:rsidRPr="004445E0">
        <w:rPr>
          <w:rFonts w:ascii="Arial" w:hAnsi="Arial" w:cs="Arial"/>
          <w:b/>
          <w:sz w:val="22"/>
          <w:szCs w:val="22"/>
        </w:rPr>
        <w:t xml:space="preserve">PROCESO </w:t>
      </w:r>
      <w:r w:rsidR="00D3225C">
        <w:rPr>
          <w:rFonts w:ascii="Arial" w:hAnsi="Arial" w:cs="Arial"/>
          <w:b/>
          <w:sz w:val="22"/>
          <w:szCs w:val="22"/>
        </w:rPr>
        <w:t xml:space="preserve">DE CONVOCATORIA DE </w:t>
      </w:r>
      <w:r w:rsidR="0072472B">
        <w:rPr>
          <w:rFonts w:ascii="Arial" w:hAnsi="Arial" w:cs="Arial"/>
          <w:b/>
          <w:sz w:val="22"/>
          <w:szCs w:val="22"/>
        </w:rPr>
        <w:t xml:space="preserve">PRÁCTICAS </w:t>
      </w:r>
      <w:r w:rsidRPr="004445E0">
        <w:rPr>
          <w:rFonts w:ascii="Arial" w:hAnsi="Arial" w:cs="Arial"/>
          <w:b/>
          <w:sz w:val="22"/>
          <w:szCs w:val="22"/>
        </w:rPr>
        <w:t>PROFESIONALES</w:t>
      </w:r>
    </w:p>
    <w:p w14:paraId="4E93FE0A" w14:textId="179003BB" w:rsidR="00796B42" w:rsidRDefault="001C7E44" w:rsidP="009361FA">
      <w:pPr>
        <w:jc w:val="center"/>
        <w:rPr>
          <w:rFonts w:ascii="Arial" w:hAnsi="Arial" w:cs="Arial"/>
          <w:b/>
          <w:noProof/>
          <w:sz w:val="22"/>
          <w:szCs w:val="22"/>
          <w:u w:val="single"/>
        </w:rPr>
      </w:pPr>
      <w:r w:rsidRPr="005C3D01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="00796B42" w:rsidRPr="005C3D01">
        <w:rPr>
          <w:rFonts w:ascii="Arial" w:hAnsi="Arial" w:cs="Arial"/>
          <w:b/>
          <w:sz w:val="22"/>
          <w:szCs w:val="22"/>
          <w:u w:val="single"/>
        </w:rPr>
        <w:instrText xml:space="preserve"> MERGEFIELD N_DE_CONVOCATORIA_ </w:instrTex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70AA1">
        <w:rPr>
          <w:rFonts w:ascii="Arial" w:hAnsi="Arial" w:cs="Arial"/>
          <w:b/>
          <w:noProof/>
          <w:sz w:val="22"/>
          <w:szCs w:val="22"/>
          <w:u w:val="single"/>
        </w:rPr>
        <w:t xml:space="preserve"> N°</w:t>
      </w:r>
      <w:r w:rsidR="00AC15BE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="00847268">
        <w:rPr>
          <w:rFonts w:ascii="Arial" w:hAnsi="Arial" w:cs="Arial"/>
          <w:b/>
          <w:noProof/>
          <w:sz w:val="22"/>
          <w:szCs w:val="22"/>
          <w:u w:val="single"/>
        </w:rPr>
        <w:t>0</w:t>
      </w:r>
      <w:r w:rsidR="0031610D">
        <w:rPr>
          <w:rFonts w:ascii="Arial" w:hAnsi="Arial" w:cs="Arial"/>
          <w:b/>
          <w:noProof/>
          <w:sz w:val="22"/>
          <w:szCs w:val="22"/>
          <w:u w:val="single"/>
        </w:rPr>
        <w:t>1</w:t>
      </w:r>
      <w:r w:rsidR="007A5721">
        <w:rPr>
          <w:rFonts w:ascii="Arial" w:hAnsi="Arial" w:cs="Arial"/>
          <w:b/>
          <w:noProof/>
          <w:sz w:val="22"/>
          <w:szCs w:val="22"/>
          <w:u w:val="single"/>
        </w:rPr>
        <w:t>5</w:t>
      </w:r>
      <w:r w:rsidR="009361FA">
        <w:rPr>
          <w:rFonts w:ascii="Arial" w:hAnsi="Arial" w:cs="Arial"/>
          <w:b/>
          <w:noProof/>
          <w:sz w:val="22"/>
          <w:szCs w:val="22"/>
          <w:u w:val="single"/>
        </w:rPr>
        <w:t>-</w:t>
      </w:r>
      <w:r w:rsidR="00092789">
        <w:rPr>
          <w:rFonts w:ascii="Arial" w:hAnsi="Arial" w:cs="Arial"/>
          <w:b/>
          <w:noProof/>
          <w:sz w:val="22"/>
          <w:szCs w:val="22"/>
          <w:u w:val="single"/>
        </w:rPr>
        <w:t>20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20/</w: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="00A36B67">
        <w:rPr>
          <w:rFonts w:ascii="Arial" w:hAnsi="Arial" w:cs="Arial"/>
          <w:b/>
          <w:sz w:val="22"/>
          <w:szCs w:val="22"/>
          <w:u w:val="single"/>
        </w:rPr>
        <w:t>SBN</w:t>
      </w:r>
    </w:p>
    <w:p w14:paraId="1E85A086" w14:textId="77777777" w:rsidR="00296181" w:rsidRPr="004445E0" w:rsidRDefault="00296181" w:rsidP="00296181">
      <w:pPr>
        <w:jc w:val="center"/>
        <w:rPr>
          <w:rFonts w:ascii="Arial" w:hAnsi="Arial" w:cs="Arial"/>
          <w:sz w:val="22"/>
          <w:szCs w:val="22"/>
        </w:rPr>
      </w:pPr>
    </w:p>
    <w:p w14:paraId="076BF4D2" w14:textId="08F004F1" w:rsidR="00296181" w:rsidRPr="00954F1A" w:rsidRDefault="004C7A44" w:rsidP="004C7A44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GENERALIDADES</w:t>
      </w:r>
    </w:p>
    <w:p w14:paraId="1F833E0C" w14:textId="77777777" w:rsidR="004C7A44" w:rsidRPr="004C7A44" w:rsidRDefault="004C7A44" w:rsidP="004C7A44">
      <w:pPr>
        <w:pStyle w:val="Prrafodelista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39BE259" w14:textId="0D142490" w:rsidR="00847268" w:rsidRPr="00954F1A" w:rsidRDefault="00706CC1" w:rsidP="00706CC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O</w:t>
      </w:r>
      <w:r w:rsidR="00C078F5" w:rsidRPr="00954F1A">
        <w:rPr>
          <w:rFonts w:ascii="Arial" w:hAnsi="Arial" w:cs="Arial"/>
          <w:b/>
          <w:sz w:val="22"/>
          <w:szCs w:val="22"/>
        </w:rPr>
        <w:t>bjeto de la convocatoria</w:t>
      </w:r>
    </w:p>
    <w:p w14:paraId="7F33E887" w14:textId="056C8592" w:rsidR="0034781E" w:rsidRPr="00954016" w:rsidRDefault="0034781E" w:rsidP="00954016">
      <w:pPr>
        <w:jc w:val="both"/>
        <w:rPr>
          <w:rFonts w:ascii="Arial" w:hAnsi="Arial" w:cs="Arial"/>
          <w:sz w:val="22"/>
          <w:szCs w:val="22"/>
        </w:rPr>
      </w:pPr>
    </w:p>
    <w:p w14:paraId="041D87B7" w14:textId="24D95F27" w:rsidR="00C078F5" w:rsidRPr="00C078F5" w:rsidRDefault="0034781E" w:rsidP="00C078F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954016">
        <w:rPr>
          <w:rFonts w:ascii="Arial" w:hAnsi="Arial" w:cs="Arial"/>
          <w:sz w:val="22"/>
          <w:szCs w:val="22"/>
        </w:rPr>
        <w:t xml:space="preserve">Contar con el apoyo de </w:t>
      </w:r>
      <w:r w:rsidR="00781C9F">
        <w:rPr>
          <w:rFonts w:ascii="Arial" w:hAnsi="Arial" w:cs="Arial"/>
          <w:sz w:val="22"/>
          <w:szCs w:val="22"/>
        </w:rPr>
        <w:t>dos</w:t>
      </w:r>
      <w:r w:rsidRPr="00954016">
        <w:rPr>
          <w:rFonts w:ascii="Arial" w:hAnsi="Arial" w:cs="Arial"/>
          <w:sz w:val="22"/>
          <w:szCs w:val="22"/>
        </w:rPr>
        <w:t xml:space="preserve"> </w:t>
      </w:r>
      <w:r w:rsidR="00954016" w:rsidRPr="00954016">
        <w:rPr>
          <w:rFonts w:ascii="Arial" w:hAnsi="Arial" w:cs="Arial"/>
          <w:sz w:val="22"/>
          <w:szCs w:val="22"/>
        </w:rPr>
        <w:t>(0</w:t>
      </w:r>
      <w:r w:rsidR="007A5721">
        <w:rPr>
          <w:rFonts w:ascii="Arial" w:hAnsi="Arial" w:cs="Arial"/>
          <w:sz w:val="22"/>
          <w:szCs w:val="22"/>
        </w:rPr>
        <w:t>2</w:t>
      </w:r>
      <w:r w:rsidR="00954016" w:rsidRPr="00954016">
        <w:rPr>
          <w:rFonts w:ascii="Arial" w:hAnsi="Arial" w:cs="Arial"/>
          <w:sz w:val="22"/>
          <w:szCs w:val="22"/>
        </w:rPr>
        <w:t xml:space="preserve">) </w:t>
      </w:r>
      <w:r w:rsidR="007A5721" w:rsidRPr="00954016">
        <w:rPr>
          <w:rFonts w:ascii="Arial" w:hAnsi="Arial" w:cs="Arial"/>
          <w:sz w:val="22"/>
          <w:szCs w:val="22"/>
        </w:rPr>
        <w:t>practicante</w:t>
      </w:r>
      <w:r w:rsidR="007A5721">
        <w:rPr>
          <w:rFonts w:ascii="Arial" w:hAnsi="Arial" w:cs="Arial"/>
          <w:sz w:val="22"/>
          <w:szCs w:val="22"/>
        </w:rPr>
        <w:t>s</w:t>
      </w:r>
      <w:r w:rsidR="007A5721" w:rsidRPr="00954016">
        <w:rPr>
          <w:rFonts w:ascii="Arial" w:hAnsi="Arial" w:cs="Arial"/>
          <w:sz w:val="22"/>
          <w:szCs w:val="22"/>
        </w:rPr>
        <w:t xml:space="preserve"> profesionales</w:t>
      </w:r>
      <w:r w:rsidRPr="00954016">
        <w:rPr>
          <w:rFonts w:ascii="Arial" w:hAnsi="Arial" w:cs="Arial"/>
          <w:sz w:val="22"/>
          <w:szCs w:val="22"/>
        </w:rPr>
        <w:t xml:space="preserve"> </w:t>
      </w:r>
      <w:r w:rsidR="00954016" w:rsidRPr="00954016">
        <w:rPr>
          <w:rFonts w:ascii="Arial" w:hAnsi="Arial" w:cs="Arial"/>
          <w:sz w:val="22"/>
          <w:szCs w:val="22"/>
        </w:rPr>
        <w:t>en</w:t>
      </w:r>
      <w:r w:rsidRPr="00954016">
        <w:rPr>
          <w:rFonts w:ascii="Arial" w:hAnsi="Arial" w:cs="Arial"/>
          <w:sz w:val="22"/>
          <w:szCs w:val="22"/>
        </w:rPr>
        <w:t xml:space="preserve"> </w:t>
      </w:r>
      <w:r w:rsidR="00B66733">
        <w:rPr>
          <w:rFonts w:ascii="Arial" w:hAnsi="Arial" w:cs="Arial"/>
          <w:sz w:val="22"/>
          <w:szCs w:val="22"/>
        </w:rPr>
        <w:t>Derecho</w:t>
      </w:r>
      <w:r w:rsidR="00954016">
        <w:rPr>
          <w:rFonts w:ascii="Arial" w:hAnsi="Arial" w:cs="Arial"/>
          <w:sz w:val="22"/>
          <w:szCs w:val="22"/>
        </w:rPr>
        <w:t>.</w:t>
      </w:r>
      <w:r w:rsidR="00954016" w:rsidRPr="00954016">
        <w:rPr>
          <w:rFonts w:ascii="Arial" w:hAnsi="Arial" w:cs="Arial"/>
          <w:sz w:val="22"/>
          <w:szCs w:val="22"/>
        </w:rPr>
        <w:t xml:space="preserve"> </w:t>
      </w:r>
    </w:p>
    <w:p w14:paraId="6F7DBCE5" w14:textId="45C4892A" w:rsidR="00C078F5" w:rsidRDefault="00C078F5" w:rsidP="004C7A44">
      <w:pPr>
        <w:pStyle w:val="Prrafodelista"/>
        <w:ind w:left="360"/>
        <w:jc w:val="both"/>
      </w:pPr>
    </w:p>
    <w:p w14:paraId="1FCEE05C" w14:textId="04C8CDA5" w:rsidR="00C078F5" w:rsidRPr="00954F1A" w:rsidRDefault="00C078F5" w:rsidP="00C078F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Dependencia, unidad orgánica y/o área solicitante</w:t>
      </w:r>
    </w:p>
    <w:p w14:paraId="75E5104F" w14:textId="6FAFA09B" w:rsidR="00C078F5" w:rsidRDefault="00C078F5" w:rsidP="004C7A44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76B2EE1" w14:textId="77F601C6" w:rsidR="008E675D" w:rsidRPr="008E675D" w:rsidRDefault="007A5721" w:rsidP="008E675D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Procuraduría Pública </w:t>
      </w:r>
    </w:p>
    <w:p w14:paraId="25BE8577" w14:textId="2373257E" w:rsidR="00E61A56" w:rsidRPr="00E61A56" w:rsidRDefault="00E61A56" w:rsidP="00E61A56">
      <w:pPr>
        <w:jc w:val="both"/>
        <w:rPr>
          <w:rFonts w:ascii="Arial" w:hAnsi="Arial" w:cs="Arial"/>
          <w:sz w:val="22"/>
          <w:szCs w:val="22"/>
        </w:rPr>
      </w:pPr>
    </w:p>
    <w:p w14:paraId="4A89E11D" w14:textId="4C6C27F2" w:rsidR="00E61A56" w:rsidRPr="00954F1A" w:rsidRDefault="00E61A56" w:rsidP="00E61A56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 xml:space="preserve">Dependencia encargada de realizar el proceso de selección </w:t>
      </w:r>
    </w:p>
    <w:p w14:paraId="6C45502B" w14:textId="3A2178FC" w:rsid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742372" w14:textId="1107A7DC" w:rsidR="00C078F5" w:rsidRP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5425">
        <w:rPr>
          <w:rFonts w:ascii="Arial" w:hAnsi="Arial" w:cs="Arial"/>
          <w:sz w:val="22"/>
          <w:szCs w:val="22"/>
        </w:rPr>
        <w:t>El Sistema Administrativo de Personal de la Oficina de Administración y Finanzas.</w:t>
      </w:r>
    </w:p>
    <w:p w14:paraId="71AE28DD" w14:textId="77777777" w:rsidR="00C078F5" w:rsidRDefault="00C078F5" w:rsidP="00F429D6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4F780E41" w14:textId="3E6CD10D" w:rsidR="00F429D6" w:rsidRPr="00954F1A" w:rsidRDefault="00706CC1" w:rsidP="00706CC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B</w:t>
      </w:r>
      <w:r w:rsidR="002B0538" w:rsidRPr="00954F1A">
        <w:rPr>
          <w:rFonts w:ascii="Arial" w:hAnsi="Arial" w:cs="Arial"/>
          <w:b/>
          <w:sz w:val="22"/>
          <w:szCs w:val="22"/>
        </w:rPr>
        <w:t>ase</w:t>
      </w:r>
      <w:r w:rsidRPr="00954F1A">
        <w:rPr>
          <w:rFonts w:ascii="Arial" w:hAnsi="Arial" w:cs="Arial"/>
          <w:b/>
          <w:sz w:val="22"/>
          <w:szCs w:val="22"/>
        </w:rPr>
        <w:t xml:space="preserve"> L</w:t>
      </w:r>
      <w:r w:rsidR="002B0538" w:rsidRPr="00954F1A">
        <w:rPr>
          <w:rFonts w:ascii="Arial" w:hAnsi="Arial" w:cs="Arial"/>
          <w:b/>
          <w:sz w:val="22"/>
          <w:szCs w:val="22"/>
        </w:rPr>
        <w:t>egal</w:t>
      </w:r>
    </w:p>
    <w:p w14:paraId="4BC7B8B1" w14:textId="77777777" w:rsidR="00706CC1" w:rsidRPr="00706CC1" w:rsidRDefault="00706CC1" w:rsidP="00706CC1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805396A" w14:textId="77777777" w:rsidR="00A36B67" w:rsidRDefault="00A36B67" w:rsidP="00706CC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429D6">
        <w:rPr>
          <w:rFonts w:ascii="Arial" w:hAnsi="Arial" w:cs="Arial"/>
          <w:sz w:val="22"/>
          <w:szCs w:val="22"/>
        </w:rPr>
        <w:t>Decreto Legislativo N° 1401, que aprueba el régimen especial que regula las modalidades formativas de servicios en el sector público.</w:t>
      </w:r>
    </w:p>
    <w:p w14:paraId="74EF0B8C" w14:textId="66D177B5" w:rsidR="00A95B17" w:rsidRDefault="00A95B17" w:rsidP="00706CC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95B17">
        <w:rPr>
          <w:rFonts w:ascii="Arial" w:hAnsi="Arial" w:cs="Arial"/>
          <w:sz w:val="22"/>
          <w:szCs w:val="22"/>
        </w:rPr>
        <w:t>Decreto Supremo Nº083-2019-PCM, que aprueba el Reglamento del Decreto legislativo N°1401, que aprueba el Régimen Especial que regula las Modalidades Formativas de Servicios en el Sector Público.</w:t>
      </w:r>
    </w:p>
    <w:p w14:paraId="0CEA3D5D" w14:textId="77777777" w:rsidR="002F7E7C" w:rsidRDefault="002F7E7C" w:rsidP="002F7E7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22756C" w14:textId="33A1B0AC" w:rsidR="002F7E7C" w:rsidRPr="00954F1A" w:rsidRDefault="002F7E7C" w:rsidP="002F7E7C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CONSIDERACIONES A TENER EN CUENTA TODO POSTULANTE</w:t>
      </w:r>
    </w:p>
    <w:p w14:paraId="0D34D50B" w14:textId="77777777" w:rsidR="002F7E7C" w:rsidRDefault="002F7E7C" w:rsidP="002F7E7C">
      <w:pPr>
        <w:pStyle w:val="Prrafodelista"/>
        <w:ind w:left="0"/>
        <w:jc w:val="both"/>
      </w:pPr>
    </w:p>
    <w:p w14:paraId="3450B3FF" w14:textId="77777777" w:rsid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Pr="009419DB">
        <w:rPr>
          <w:rFonts w:ascii="Arial" w:hAnsi="Arial" w:cs="Arial"/>
          <w:sz w:val="22"/>
          <w:szCs w:val="22"/>
        </w:rPr>
        <w:t>El/La postulante deberá prever las siguientes acciones necesarias durante el proceso de</w:t>
      </w:r>
    </w:p>
    <w:p w14:paraId="6CE72746" w14:textId="73879AF6" w:rsidR="002F7E7C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selección:</w:t>
      </w:r>
    </w:p>
    <w:p w14:paraId="5198CF83" w14:textId="77777777" w:rsidR="009419DB" w:rsidRPr="009419DB" w:rsidRDefault="009419DB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559B016C" w14:textId="17161561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1.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Contar con una dirección de correo electrónico. </w:t>
      </w:r>
    </w:p>
    <w:p w14:paraId="0A3CA7BB" w14:textId="453EF89D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2.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Instalar y/o descargar el aplicativo Google </w:t>
      </w:r>
      <w:proofErr w:type="spellStart"/>
      <w:r w:rsidRPr="009419DB">
        <w:rPr>
          <w:rFonts w:ascii="Arial" w:hAnsi="Arial" w:cs="Arial"/>
          <w:sz w:val="22"/>
          <w:szCs w:val="22"/>
        </w:rPr>
        <w:t>Meet</w:t>
      </w:r>
      <w:proofErr w:type="spellEnd"/>
      <w:r w:rsidRPr="009419DB">
        <w:rPr>
          <w:rFonts w:ascii="Arial" w:hAnsi="Arial" w:cs="Arial"/>
          <w:sz w:val="22"/>
          <w:szCs w:val="22"/>
        </w:rPr>
        <w:t xml:space="preserve"> en su laptop, PC, celular Smartphone o Tablet,</w:t>
      </w:r>
    </w:p>
    <w:p w14:paraId="41EBE975" w14:textId="41283B4E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así como familiarizarse en su uso días previos a la entrevista personal (virtual). </w:t>
      </w:r>
    </w:p>
    <w:p w14:paraId="7A418DE0" w14:textId="1BD478BA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3.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>Contar con medios tecnológicos y/o de conectividad (capacidad suficiente de conexión a</w:t>
      </w:r>
    </w:p>
    <w:p w14:paraId="6F394508" w14:textId="73C57F9C" w:rsidR="002F7E7C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 </w:t>
      </w:r>
      <w:r w:rsidRPr="009419DB">
        <w:rPr>
          <w:rFonts w:ascii="Arial" w:hAnsi="Arial" w:cs="Arial"/>
          <w:sz w:val="22"/>
          <w:szCs w:val="22"/>
        </w:rPr>
        <w:t>internet) de modo que pueda conectarse a la plataforma sin inconvenientes.</w:t>
      </w:r>
    </w:p>
    <w:p w14:paraId="3AA8BF5C" w14:textId="1778CC85" w:rsidR="00FD4E06" w:rsidRDefault="00FD4E06" w:rsidP="002F7E7C">
      <w:pPr>
        <w:jc w:val="both"/>
        <w:rPr>
          <w:rFonts w:ascii="Arial" w:hAnsi="Arial" w:cs="Arial"/>
          <w:sz w:val="22"/>
          <w:szCs w:val="22"/>
        </w:rPr>
      </w:pPr>
    </w:p>
    <w:p w14:paraId="104ABCE5" w14:textId="77777777" w:rsidR="009177BE" w:rsidRPr="002F7E7C" w:rsidRDefault="009177BE" w:rsidP="002F7E7C">
      <w:pPr>
        <w:jc w:val="both"/>
        <w:rPr>
          <w:rFonts w:ascii="Arial" w:hAnsi="Arial" w:cs="Arial"/>
          <w:sz w:val="22"/>
          <w:szCs w:val="22"/>
        </w:rPr>
      </w:pPr>
    </w:p>
    <w:p w14:paraId="2147D6A5" w14:textId="17038564" w:rsidR="009419DB" w:rsidRPr="00954F1A" w:rsidRDefault="00FF5065" w:rsidP="00FF5065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 xml:space="preserve">PERFIL DEL PRACTICANTE </w:t>
      </w:r>
    </w:p>
    <w:p w14:paraId="71239981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30"/>
      </w:tblGrid>
      <w:tr w:rsidR="00C730C9" w:rsidRPr="00E34784" w14:paraId="1E2C95F5" w14:textId="77777777" w:rsidTr="00C730C9">
        <w:trPr>
          <w:trHeight w:val="262"/>
          <w:jc w:val="center"/>
        </w:trPr>
        <w:tc>
          <w:tcPr>
            <w:tcW w:w="2830" w:type="dxa"/>
            <w:shd w:val="clear" w:color="auto" w:fill="E6E6E6"/>
            <w:vAlign w:val="center"/>
          </w:tcPr>
          <w:p w14:paraId="49BA2726" w14:textId="7A2C93F1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REQUISITOS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6530" w:type="dxa"/>
            <w:shd w:val="clear" w:color="auto" w:fill="E6E6E6"/>
            <w:vAlign w:val="center"/>
          </w:tcPr>
          <w:p w14:paraId="057CC209" w14:textId="77777777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DETALLE</w:t>
            </w:r>
          </w:p>
        </w:tc>
      </w:tr>
      <w:tr w:rsidR="00C730C9" w:rsidRPr="004C3606" w14:paraId="5741AE7E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F81A4CF" w14:textId="1E3DB6EA" w:rsidR="00C730C9" w:rsidRPr="00E34784" w:rsidRDefault="00C730C9" w:rsidP="003236AC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Formación Académica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1B9C53A5" w14:textId="74C9C026" w:rsidR="00C730C9" w:rsidRPr="004C3606" w:rsidRDefault="00C730C9" w:rsidP="00C730C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Egresado universitario de la carrera de </w:t>
            </w:r>
            <w:r w:rsidR="00B66733">
              <w:rPr>
                <w:rFonts w:ascii="Arial" w:hAnsi="Arial" w:cs="Arial"/>
                <w:sz w:val="22"/>
                <w:szCs w:val="22"/>
              </w:rPr>
              <w:t>Derecho</w:t>
            </w:r>
          </w:p>
        </w:tc>
      </w:tr>
      <w:tr w:rsidR="00C730C9" w:rsidRPr="00662512" w14:paraId="7BE64A5D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B58A5BC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CF2B1" w14:textId="58BFA638" w:rsidR="00C730C9" w:rsidRPr="00413610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Conocimientos</w:t>
            </w:r>
          </w:p>
          <w:p w14:paraId="1A56C041" w14:textId="7D002E7A" w:rsidR="00C730C9" w:rsidRPr="0047707E" w:rsidRDefault="00C730C9" w:rsidP="00C730C9">
            <w:pPr>
              <w:jc w:val="both"/>
              <w:rPr>
                <w:rFonts w:ascii="Calibri" w:hAnsi="Calibri"/>
                <w:sz w:val="18"/>
                <w:szCs w:val="22"/>
                <w:lang w:val="es-MX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14:paraId="0E367826" w14:textId="6830E39B" w:rsidR="00455CA2" w:rsidRDefault="00455CA2" w:rsidP="00455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E635E4" w14:textId="77777777" w:rsidR="00445149" w:rsidRDefault="00445149" w:rsidP="00445149">
            <w:pPr>
              <w:pStyle w:val="Prrafodelista"/>
              <w:numPr>
                <w:ilvl w:val="0"/>
                <w:numId w:val="47"/>
              </w:numPr>
              <w:ind w:left="312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149">
              <w:rPr>
                <w:rFonts w:ascii="Arial" w:hAnsi="Arial" w:cs="Arial"/>
                <w:sz w:val="22"/>
                <w:szCs w:val="22"/>
              </w:rPr>
              <w:t>Ofimática a nivel básico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25883A" w14:textId="485FB7AB" w:rsidR="00445149" w:rsidRPr="007A5721" w:rsidRDefault="00445149" w:rsidP="007A5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FEC55C" w14:textId="1791BC85" w:rsidR="00C730C9" w:rsidRPr="00662512" w:rsidRDefault="00C730C9" w:rsidP="003236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s-PE" w:eastAsia="es-PE"/>
              </w:rPr>
            </w:pPr>
          </w:p>
        </w:tc>
      </w:tr>
      <w:tr w:rsidR="00C730C9" w:rsidRPr="00A37607" w14:paraId="69CA8624" w14:textId="77777777" w:rsidTr="00C730C9">
        <w:trPr>
          <w:trHeight w:val="839"/>
          <w:jc w:val="center"/>
        </w:trPr>
        <w:tc>
          <w:tcPr>
            <w:tcW w:w="2830" w:type="dxa"/>
          </w:tcPr>
          <w:p w14:paraId="43B55D7E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A124C" w14:textId="3B8EC69D" w:rsidR="00C730C9" w:rsidRP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 xml:space="preserve">Competencias </w:t>
            </w:r>
          </w:p>
        </w:tc>
        <w:tc>
          <w:tcPr>
            <w:tcW w:w="6530" w:type="dxa"/>
          </w:tcPr>
          <w:p w14:paraId="45A6AADD" w14:textId="2820ADA9" w:rsidR="00C730C9" w:rsidRPr="0042474C" w:rsidRDefault="00C730C9" w:rsidP="0042474C">
            <w:pPr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</w:p>
          <w:p w14:paraId="02A93C06" w14:textId="77777777" w:rsidR="00445149" w:rsidRPr="007C5036" w:rsidRDefault="00445149" w:rsidP="007C5036">
            <w:pPr>
              <w:pStyle w:val="Prrafodelista"/>
              <w:numPr>
                <w:ilvl w:val="0"/>
                <w:numId w:val="48"/>
              </w:numPr>
              <w:ind w:left="312" w:hanging="284"/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Trabajo en equipo.</w:t>
            </w:r>
          </w:p>
          <w:p w14:paraId="1EACE499" w14:textId="616B6A1A" w:rsidR="00445149" w:rsidRPr="00445149" w:rsidRDefault="00445149" w:rsidP="007C5036">
            <w:pPr>
              <w:pStyle w:val="Prrafodelista"/>
              <w:numPr>
                <w:ilvl w:val="0"/>
                <w:numId w:val="48"/>
              </w:numPr>
              <w:ind w:left="312" w:hanging="284"/>
              <w:jc w:val="both"/>
              <w:rPr>
                <w:rFonts w:ascii="Calibri" w:hAnsi="Calibri" w:cs="Arial"/>
                <w:sz w:val="22"/>
                <w:szCs w:val="22"/>
                <w:lang w:val="en-US" w:eastAsia="ar-SA"/>
              </w:rPr>
            </w:pPr>
            <w:r w:rsidRP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Proactividad</w:t>
            </w:r>
            <w:r w:rsid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.</w:t>
            </w:r>
          </w:p>
        </w:tc>
      </w:tr>
    </w:tbl>
    <w:p w14:paraId="652B9878" w14:textId="173B5C5E" w:rsidR="009419DB" w:rsidRDefault="009419DB" w:rsidP="00A36B67">
      <w:pPr>
        <w:jc w:val="both"/>
        <w:rPr>
          <w:rFonts w:ascii="Arial" w:hAnsi="Arial" w:cs="Arial"/>
          <w:sz w:val="22"/>
          <w:szCs w:val="22"/>
        </w:rPr>
      </w:pPr>
    </w:p>
    <w:p w14:paraId="4C41877C" w14:textId="722E2F30" w:rsidR="00721E1F" w:rsidRDefault="00721E1F" w:rsidP="00A36B67">
      <w:pPr>
        <w:jc w:val="both"/>
        <w:rPr>
          <w:rFonts w:ascii="Arial" w:hAnsi="Arial" w:cs="Arial"/>
          <w:sz w:val="22"/>
          <w:szCs w:val="22"/>
        </w:rPr>
      </w:pPr>
    </w:p>
    <w:p w14:paraId="70D531D5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p w14:paraId="5BD247D3" w14:textId="08F782E2" w:rsidR="009419DB" w:rsidRPr="00954F1A" w:rsidRDefault="00721E1F" w:rsidP="00721E1F">
      <w:pPr>
        <w:pStyle w:val="Prrafodelista"/>
        <w:numPr>
          <w:ilvl w:val="0"/>
          <w:numId w:val="30"/>
        </w:num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ACTIVIDADES A REALIZAR</w:t>
      </w:r>
    </w:p>
    <w:p w14:paraId="1A64BB9F" w14:textId="257E79FC" w:rsidR="00721E1F" w:rsidRDefault="00721E1F" w:rsidP="00721E1F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51961D62" w14:textId="7F8D1AEA" w:rsidR="007A5721" w:rsidRPr="007A5721" w:rsidRDefault="007A5721" w:rsidP="007A5721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5721">
        <w:rPr>
          <w:rFonts w:ascii="Arial" w:hAnsi="Arial" w:cs="Arial"/>
          <w:sz w:val="22"/>
          <w:szCs w:val="22"/>
        </w:rPr>
        <w:t>Apoyo en el seguimiento de Procesos.</w:t>
      </w:r>
    </w:p>
    <w:p w14:paraId="634E72E0" w14:textId="04B93B1E" w:rsidR="007A5721" w:rsidRPr="007A5721" w:rsidRDefault="007A5721" w:rsidP="007A5721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5721">
        <w:rPr>
          <w:rFonts w:ascii="Arial" w:hAnsi="Arial" w:cs="Arial"/>
          <w:sz w:val="22"/>
          <w:szCs w:val="22"/>
        </w:rPr>
        <w:t>Apoyo para proyectar escritos de requerimientos solicitados a abogados.</w:t>
      </w:r>
    </w:p>
    <w:p w14:paraId="511D9636" w14:textId="5D2A8D73" w:rsidR="007A5721" w:rsidRPr="007A5721" w:rsidRDefault="007A5721" w:rsidP="007A5721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5721">
        <w:rPr>
          <w:rFonts w:ascii="Arial" w:hAnsi="Arial" w:cs="Arial"/>
          <w:sz w:val="22"/>
          <w:szCs w:val="22"/>
        </w:rPr>
        <w:t>Apoyo para tramitar parte judicial a diferentes juzgados.</w:t>
      </w:r>
    </w:p>
    <w:p w14:paraId="44815EE0" w14:textId="3C964434" w:rsidR="007A5721" w:rsidRPr="007A5721" w:rsidRDefault="007A5721" w:rsidP="007A5721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5721">
        <w:rPr>
          <w:rFonts w:ascii="Arial" w:hAnsi="Arial" w:cs="Arial"/>
          <w:sz w:val="22"/>
          <w:szCs w:val="22"/>
        </w:rPr>
        <w:t>Apoyo en actividades encargados por la Jefatura de Procuraduría Pública.</w:t>
      </w:r>
    </w:p>
    <w:p w14:paraId="409E32E0" w14:textId="313D4C61" w:rsidR="00A53D9A" w:rsidRDefault="00A53D9A" w:rsidP="005105F5">
      <w:pPr>
        <w:jc w:val="both"/>
        <w:rPr>
          <w:rFonts w:ascii="Arial" w:hAnsi="Arial" w:cs="Arial"/>
          <w:sz w:val="22"/>
          <w:szCs w:val="22"/>
        </w:rPr>
      </w:pPr>
    </w:p>
    <w:p w14:paraId="17A7FB69" w14:textId="22649A47" w:rsidR="005105F5" w:rsidRDefault="005105F5" w:rsidP="005105F5">
      <w:pPr>
        <w:jc w:val="both"/>
        <w:rPr>
          <w:rFonts w:ascii="Arial" w:hAnsi="Arial" w:cs="Arial"/>
          <w:sz w:val="22"/>
          <w:szCs w:val="22"/>
        </w:rPr>
      </w:pPr>
    </w:p>
    <w:p w14:paraId="087F52F0" w14:textId="19FBC2DF" w:rsidR="005105F5" w:rsidRPr="00954F1A" w:rsidRDefault="005105F5" w:rsidP="005105F5">
      <w:pPr>
        <w:pStyle w:val="Prrafodelista"/>
        <w:numPr>
          <w:ilvl w:val="0"/>
          <w:numId w:val="30"/>
        </w:numPr>
        <w:ind w:left="426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CONDICIONES ESENCIALES DEL CONVENIO</w:t>
      </w:r>
    </w:p>
    <w:p w14:paraId="6A6FA05A" w14:textId="57679780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C2BFE8A" w14:textId="7ED0C354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6371"/>
      </w:tblGrid>
      <w:tr w:rsidR="005105F5" w14:paraId="3B5786E6" w14:textId="77777777" w:rsidTr="00C651C4">
        <w:tc>
          <w:tcPr>
            <w:tcW w:w="2546" w:type="dxa"/>
            <w:shd w:val="clear" w:color="auto" w:fill="BFBFBF" w:themeFill="background1" w:themeFillShade="BF"/>
          </w:tcPr>
          <w:p w14:paraId="66F34F15" w14:textId="3624CD16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371" w:type="dxa"/>
            <w:shd w:val="clear" w:color="auto" w:fill="BFBFBF" w:themeFill="background1" w:themeFillShade="BF"/>
          </w:tcPr>
          <w:p w14:paraId="1F2DCE7E" w14:textId="2B9252D9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5105F5" w14:paraId="716BEEAB" w14:textId="77777777" w:rsidTr="005105F5">
        <w:tc>
          <w:tcPr>
            <w:tcW w:w="2546" w:type="dxa"/>
          </w:tcPr>
          <w:p w14:paraId="27DEF834" w14:textId="0C04F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de prestación de prácticas</w:t>
            </w:r>
          </w:p>
        </w:tc>
        <w:tc>
          <w:tcPr>
            <w:tcW w:w="6371" w:type="dxa"/>
          </w:tcPr>
          <w:p w14:paraId="2FE4A3C8" w14:textId="00206CC0" w:rsidR="005105F5" w:rsidRPr="002A0578" w:rsidRDefault="002A0578" w:rsidP="005105F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 xml:space="preserve">Superintendencia Nacional de Bienes Estatales, ubicado en Calle Chinchón </w:t>
            </w:r>
            <w:proofErr w:type="spellStart"/>
            <w:r w:rsidRPr="002A0578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Pr="002A0578">
              <w:rPr>
                <w:rFonts w:ascii="Arial" w:hAnsi="Arial" w:cs="Arial"/>
                <w:sz w:val="22"/>
                <w:szCs w:val="22"/>
              </w:rPr>
              <w:t xml:space="preserve"> 890, San Isidro.</w:t>
            </w:r>
          </w:p>
        </w:tc>
      </w:tr>
      <w:tr w:rsidR="005105F5" w14:paraId="1FA97A7E" w14:textId="77777777" w:rsidTr="005105F5">
        <w:trPr>
          <w:trHeight w:val="729"/>
        </w:trPr>
        <w:tc>
          <w:tcPr>
            <w:tcW w:w="2546" w:type="dxa"/>
          </w:tcPr>
          <w:p w14:paraId="2571AE4F" w14:textId="77777777" w:rsid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00D1B" w14:textId="73D74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Duración del convenio </w:t>
            </w:r>
          </w:p>
        </w:tc>
        <w:tc>
          <w:tcPr>
            <w:tcW w:w="6371" w:type="dxa"/>
          </w:tcPr>
          <w:p w14:paraId="00F3AFBC" w14:textId="48BEF766" w:rsidR="005105F5" w:rsidRPr="00C651C4" w:rsidRDefault="00C651C4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Hasta el 31 de </w:t>
            </w:r>
            <w:r w:rsidR="003F163B">
              <w:rPr>
                <w:rFonts w:ascii="Arial" w:hAnsi="Arial" w:cs="Arial"/>
                <w:sz w:val="22"/>
                <w:szCs w:val="22"/>
              </w:rPr>
              <w:t>diciembre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2020, renovable de acuerdo a la necesidad institucional. </w:t>
            </w:r>
          </w:p>
        </w:tc>
      </w:tr>
      <w:tr w:rsidR="00FD4E06" w14:paraId="485E37E5" w14:textId="77777777" w:rsidTr="005105F5">
        <w:trPr>
          <w:trHeight w:val="729"/>
        </w:trPr>
        <w:tc>
          <w:tcPr>
            <w:tcW w:w="2546" w:type="dxa"/>
          </w:tcPr>
          <w:p w14:paraId="66DBBEEB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F1628" w14:textId="05E43B7C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Modalidad de practicas </w:t>
            </w:r>
          </w:p>
        </w:tc>
        <w:tc>
          <w:tcPr>
            <w:tcW w:w="6371" w:type="dxa"/>
          </w:tcPr>
          <w:p w14:paraId="6D052DAF" w14:textId="77777777" w:rsidR="00B12470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1BD0C" w14:textId="21C06591" w:rsidR="00FD4E06" w:rsidRPr="00FD4E06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</w:t>
            </w:r>
          </w:p>
        </w:tc>
      </w:tr>
      <w:tr w:rsidR="005105F5" w14:paraId="0CC6AA77" w14:textId="77777777" w:rsidTr="005105F5">
        <w:tc>
          <w:tcPr>
            <w:tcW w:w="2546" w:type="dxa"/>
          </w:tcPr>
          <w:p w14:paraId="5A6BBC93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CCFA48" w14:textId="55E557F2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Subvención mensual </w:t>
            </w:r>
          </w:p>
        </w:tc>
        <w:tc>
          <w:tcPr>
            <w:tcW w:w="6371" w:type="dxa"/>
          </w:tcPr>
          <w:p w14:paraId="46FF9434" w14:textId="77777777" w:rsidR="00FD4E06" w:rsidRDefault="00FD4E06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  <w:p w14:paraId="3A456899" w14:textId="411468A7" w:rsid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>S/ 1395.00 Mil trecientos noventa y cinco con 00/100 Soles</w:t>
            </w:r>
          </w:p>
          <w:p w14:paraId="29AA7E94" w14:textId="1FB69380" w:rsidR="002A0578" w:rsidRP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BBB5D0" w14:textId="77777777" w:rsidR="002F552D" w:rsidRPr="002F552D" w:rsidRDefault="002F552D" w:rsidP="002F552D">
      <w:pPr>
        <w:rPr>
          <w:rFonts w:ascii="Arial" w:hAnsi="Arial" w:cs="Arial"/>
          <w:b/>
          <w:sz w:val="22"/>
          <w:szCs w:val="22"/>
          <w:u w:val="single"/>
        </w:rPr>
      </w:pPr>
    </w:p>
    <w:p w14:paraId="36C2B7C1" w14:textId="32380813" w:rsidR="009177BE" w:rsidRDefault="009177BE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2A9A7C19" w14:textId="03979198" w:rsidR="007A5721" w:rsidRDefault="007A5721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68B924C5" w14:textId="77777777" w:rsidR="007A5721" w:rsidRPr="00E3028A" w:rsidRDefault="007A5721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50718B6A" w14:textId="377BCD2B" w:rsidR="00962B39" w:rsidRPr="00905FDB" w:rsidRDefault="00016FD2" w:rsidP="002F552D">
      <w:pPr>
        <w:pStyle w:val="Prrafodelista"/>
        <w:numPr>
          <w:ilvl w:val="0"/>
          <w:numId w:val="30"/>
        </w:numPr>
        <w:ind w:left="426" w:hanging="710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CRONOGRAMA DEL </w:t>
      </w:r>
      <w:r w:rsidR="002F552D" w:rsidRPr="00905FDB">
        <w:rPr>
          <w:rFonts w:ascii="Arial" w:hAnsi="Arial" w:cs="Arial"/>
          <w:b/>
          <w:sz w:val="22"/>
          <w:szCs w:val="22"/>
          <w:u w:val="single"/>
        </w:rPr>
        <w:t>PROCESO DE</w:t>
      </w:r>
      <w:r w:rsidR="00296181" w:rsidRPr="00905FDB">
        <w:rPr>
          <w:rFonts w:ascii="Arial" w:hAnsi="Arial" w:cs="Arial"/>
          <w:b/>
          <w:sz w:val="22"/>
          <w:szCs w:val="22"/>
          <w:u w:val="single"/>
        </w:rPr>
        <w:t xml:space="preserve"> SELECCIÓN</w:t>
      </w:r>
    </w:p>
    <w:p w14:paraId="2EFE3CB2" w14:textId="77777777" w:rsidR="00016FD2" w:rsidRDefault="00016FD2" w:rsidP="00962B39">
      <w:pPr>
        <w:pStyle w:val="Prrafodelista"/>
        <w:ind w:left="709"/>
        <w:rPr>
          <w:rFonts w:ascii="Arial" w:hAnsi="Arial" w:cs="Arial"/>
          <w:b/>
          <w:sz w:val="22"/>
          <w:szCs w:val="22"/>
          <w:u w:val="single"/>
        </w:rPr>
      </w:pPr>
    </w:p>
    <w:p w14:paraId="6A6B54AC" w14:textId="581BBCD3" w:rsidR="00E91F67" w:rsidRDefault="00E91F67" w:rsidP="00905FDB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  <w:r w:rsidRPr="00E91F67">
        <w:rPr>
          <w:rFonts w:ascii="Arial" w:hAnsi="Arial" w:cs="Arial"/>
          <w:sz w:val="22"/>
          <w:szCs w:val="22"/>
        </w:rPr>
        <w:t xml:space="preserve">El presente proceso de selección se regirá por un </w:t>
      </w:r>
      <w:r>
        <w:rPr>
          <w:rFonts w:ascii="Arial" w:hAnsi="Arial" w:cs="Arial"/>
          <w:sz w:val="22"/>
          <w:szCs w:val="22"/>
        </w:rPr>
        <w:t>c</w:t>
      </w:r>
      <w:r w:rsidRPr="00E91F67">
        <w:rPr>
          <w:rFonts w:ascii="Arial" w:hAnsi="Arial" w:cs="Arial"/>
          <w:sz w:val="22"/>
          <w:szCs w:val="22"/>
        </w:rPr>
        <w:t>ronograma. Asimismo, siendo las etapas de carácter eliminatorio, es de absoluta responsabilidad del postulante el seguimiento permanente del proceso</w:t>
      </w:r>
      <w:r>
        <w:rPr>
          <w:rFonts w:ascii="Arial" w:hAnsi="Arial" w:cs="Arial"/>
          <w:sz w:val="22"/>
          <w:szCs w:val="22"/>
        </w:rPr>
        <w:t xml:space="preserve"> en el portal Institucional de la SBN </w:t>
      </w:r>
      <w:hyperlink r:id="rId7" w:history="1">
        <w:r w:rsidRPr="004B2228">
          <w:rPr>
            <w:rFonts w:ascii="Arial" w:hAnsi="Arial" w:cs="Arial"/>
            <w:color w:val="0000FF"/>
            <w:sz w:val="20"/>
            <w:szCs w:val="20"/>
            <w:u w:val="single"/>
            <w:lang w:val="es-PE" w:eastAsia="es-PE"/>
          </w:rPr>
          <w:t>www.sbn.gob.pe</w:t>
        </w:r>
      </w:hyperlink>
      <w:r w:rsidRPr="00E91F67">
        <w:rPr>
          <w:rFonts w:ascii="Arial" w:hAnsi="Arial" w:cs="Arial"/>
          <w:sz w:val="22"/>
          <w:szCs w:val="22"/>
        </w:rPr>
        <w:t>, sección Convocatorias</w:t>
      </w:r>
      <w:r w:rsidR="00905FDB">
        <w:rPr>
          <w:rFonts w:ascii="Arial" w:hAnsi="Arial" w:cs="Arial"/>
          <w:sz w:val="22"/>
          <w:szCs w:val="22"/>
        </w:rPr>
        <w:t>.</w:t>
      </w:r>
      <w:r w:rsidRPr="00E91F67">
        <w:rPr>
          <w:rFonts w:ascii="Arial" w:hAnsi="Arial" w:cs="Arial"/>
          <w:sz w:val="22"/>
          <w:szCs w:val="22"/>
        </w:rPr>
        <w:t xml:space="preserve"> </w:t>
      </w:r>
    </w:p>
    <w:p w14:paraId="68D2FD5F" w14:textId="77777777" w:rsidR="00B7271D" w:rsidRPr="009177BE" w:rsidRDefault="00B7271D" w:rsidP="009177BE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9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73"/>
        <w:gridCol w:w="3121"/>
        <w:gridCol w:w="2269"/>
      </w:tblGrid>
      <w:tr w:rsidR="008501DE" w:rsidRPr="001B6A84" w14:paraId="7F30A0D0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020DB9" w14:textId="77777777" w:rsidR="008501DE" w:rsidRPr="001B6A84" w:rsidRDefault="008501DE" w:rsidP="003236AC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ETAPAS DEL PROCESO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D53F74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CRONOGRAMA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F04FC2" w14:textId="77777777" w:rsidR="008501DE" w:rsidRPr="001B6A84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AREA RESPONSABLE</w:t>
            </w:r>
          </w:p>
        </w:tc>
      </w:tr>
      <w:tr w:rsidR="008501DE" w:rsidRPr="00387428" w14:paraId="12DD9DFE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7963584" w14:textId="77777777" w:rsidR="008501DE" w:rsidRPr="00387428" w:rsidRDefault="008501DE" w:rsidP="003236A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  <w:r w:rsidRPr="003874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  <w:t>CONVOCATORIA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88FB670" w14:textId="77777777" w:rsidR="008501DE" w:rsidRPr="00387428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C56A3FB" w14:textId="77777777" w:rsidR="008501DE" w:rsidRPr="00387428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</w:tr>
      <w:tr w:rsidR="008501DE" w:rsidRPr="001B6A84" w14:paraId="46CD1902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C98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8FC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Publicación del proceso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de selección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en Talento Perú </w:t>
            </w:r>
          </w:p>
          <w:p w14:paraId="7CD2B5B8" w14:textId="10F63AC9" w:rsidR="00E04810" w:rsidRPr="00E04810" w:rsidRDefault="003672F0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hyperlink r:id="rId8" w:history="1">
              <w:r w:rsidR="008501DE" w:rsidRPr="001B6A8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s-PE" w:eastAsia="es-PE"/>
                </w:rPr>
                <w:t>https://talentoperu.servir.gob.pe/</w:t>
              </w:r>
            </w:hyperlink>
            <w:r w:rsidR="008501DE" w:rsidRPr="00143645">
              <w:rPr>
                <w:rFonts w:ascii="Arial" w:hAnsi="Arial" w:cs="Arial"/>
                <w:color w:val="0000FF"/>
                <w:sz w:val="20"/>
                <w:szCs w:val="20"/>
                <w:lang w:val="es-PE" w:eastAsia="es-PE"/>
              </w:rPr>
              <w:t xml:space="preserve"> 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y en el</w:t>
            </w:r>
            <w:r w:rsidR="008501DE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s-PE" w:eastAsia="es-PE"/>
              </w:rPr>
              <w:t xml:space="preserve">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Portal Institucional de la </w:t>
            </w:r>
            <w:r w:rsidR="00223AC0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SBN</w:t>
            </w:r>
            <w:r w:rsidR="00223AC0">
              <w:rPr>
                <w:rFonts w:ascii="Arial" w:hAnsi="Arial" w:cs="Arial"/>
                <w:sz w:val="20"/>
                <w:szCs w:val="20"/>
                <w:lang w:val="es-PE" w:eastAsia="es-PE"/>
              </w:rPr>
              <w:t>:</w:t>
            </w:r>
            <w:r w:rsidR="008501DE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</w:p>
          <w:p w14:paraId="599D4653" w14:textId="4E2550CE" w:rsidR="008501DE" w:rsidRPr="001B6A84" w:rsidRDefault="003672F0" w:rsidP="003236A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</w:pPr>
            <w:hyperlink r:id="rId9" w:history="1">
              <w:r w:rsidR="00E04810" w:rsidRPr="0021271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http://www.sbn.gob.pe/convocatorias-profesionales</w:t>
              </w:r>
            </w:hyperlink>
            <w:r w:rsidR="00E04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2A3" w14:textId="77777777" w:rsidR="008501DE" w:rsidRDefault="008501DE" w:rsidP="003236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8FA8A94" w14:textId="3B5588D6" w:rsidR="008501DE" w:rsidRPr="001B6A84" w:rsidRDefault="008501D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Del </w:t>
            </w:r>
            <w:r w:rsidR="00632DF6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01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 w:rsidR="003F163B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 w:rsidR="00632DF6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2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al </w:t>
            </w:r>
            <w:r w:rsidR="00094AFC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 w:rsidR="00177EA0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 w:rsidR="00934941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 w:rsidR="00632DF6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45C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14:paraId="08B8CBD2" w14:textId="292B936E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Sistema Administrativo de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Personal</w:t>
            </w:r>
            <w:r w:rsidR="009177BE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y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Tecnologías de la Información</w:t>
            </w:r>
          </w:p>
          <w:p w14:paraId="346FF9C0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098A5448" w14:textId="77777777" w:rsidTr="00E3714B">
        <w:trPr>
          <w:trHeight w:val="98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4EE6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99F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168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81B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93D3121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D0042F" w14:textId="49014312" w:rsidR="008501DE" w:rsidRPr="001B6A84" w:rsidRDefault="00A432AE" w:rsidP="003236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lastRenderedPageBreak/>
              <w:t xml:space="preserve">EVALUACION Y </w:t>
            </w:r>
            <w:r w:rsidR="008501DE"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SELECCIÓN</w:t>
            </w:r>
          </w:p>
        </w:tc>
      </w:tr>
      <w:tr w:rsidR="008501DE" w:rsidRPr="001B6A84" w14:paraId="2D423E51" w14:textId="77777777" w:rsidTr="00E3714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2B83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2962A" w14:textId="77777777" w:rsidR="008501DE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Presentación de currículum vitae d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ocumentado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y anexos (formato PDF) a través de la </w:t>
            </w:r>
            <w:r w:rsidRPr="00B46172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  <w:t>Mesa de Partes Virtual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disponible en la página web de la SBN:  </w:t>
            </w:r>
            <w:r w:rsidRPr="00B7467D">
              <w:rPr>
                <w:rStyle w:val="Hipervnculo"/>
                <w:rFonts w:ascii="Arial" w:hAnsi="Arial" w:cs="Arial"/>
                <w:sz w:val="20"/>
              </w:rPr>
              <w:t xml:space="preserve"> www.sbn.gob.pe</w:t>
            </w:r>
          </w:p>
          <w:p w14:paraId="55D77DDB" w14:textId="6410CA57" w:rsidR="00D7223C" w:rsidRPr="00E04810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(Se recibirá hasta las </w:t>
            </w:r>
            <w:r w:rsidRPr="004C5515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19:00</w:t>
            </w:r>
            <w:r w:rsidRPr="008329FD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horas del </w:t>
            </w:r>
            <w:r w:rsidRPr="00387428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día indicado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42807" w14:textId="55BBB145" w:rsidR="008501DE" w:rsidRPr="001B6A84" w:rsidRDefault="00094AFC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177EA0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632DF6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807CD9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</w:tc>
      </w:tr>
      <w:tr w:rsidR="008501DE" w:rsidRPr="001B6A84" w14:paraId="4A9C4DB3" w14:textId="77777777" w:rsidTr="00E3714B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D66B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6AA6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urricular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38EB" w14:textId="2128963E" w:rsidR="008501DE" w:rsidRPr="001B6A84" w:rsidRDefault="00094AFC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632DF6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7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632DF6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068EAD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7127E0" w14:paraId="3FA0F68B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B779" w14:textId="77777777" w:rsidR="008501DE" w:rsidRPr="005614F8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88EE" w14:textId="77777777" w:rsidR="008501DE" w:rsidRPr="007127E0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ublicación de resultados de la e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valuación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urricular </w:t>
            </w:r>
          </w:p>
          <w:p w14:paraId="0515E27D" w14:textId="021FECB3" w:rsidR="008501DE" w:rsidRPr="00B46172" w:rsidRDefault="008501DE" w:rsidP="003236AC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r w:rsidRPr="00A432AE">
              <w:rPr>
                <w:rStyle w:val="Hipervnculo"/>
                <w:rFonts w:ascii="Arial" w:hAnsi="Arial" w:cs="Arial"/>
                <w:sz w:val="20"/>
              </w:rPr>
              <w:t>https://www.sbn.gob.pe/convocatorias-</w:t>
            </w:r>
            <w:r w:rsidR="00A432AE">
              <w:rPr>
                <w:rStyle w:val="Hipervnculo"/>
                <w:rFonts w:ascii="Arial" w:hAnsi="Arial" w:cs="Arial"/>
                <w:sz w:val="20"/>
              </w:rPr>
              <w:t>profesional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8896" w14:textId="7F6717CA" w:rsidR="008501DE" w:rsidRPr="007127E0" w:rsidRDefault="00094AFC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632DF6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8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/1</w:t>
            </w:r>
            <w:r w:rsidR="00632DF6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="008501DE" w:rsidRPr="007127E0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BEA7" w14:textId="77777777" w:rsidR="008501DE" w:rsidRPr="007127E0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8501DE" w:rsidRPr="001B6A84" w14:paraId="2270C156" w14:textId="77777777" w:rsidTr="00E3714B"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FF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078C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5789" w14:textId="77777777" w:rsidR="008501DE" w:rsidRPr="001B6A84" w:rsidRDefault="008501D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D5C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408BA379" w14:textId="77777777" w:rsidTr="00E3714B">
        <w:trPr>
          <w:trHeight w:val="51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BF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C19E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84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FFE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F46D6CB" w14:textId="77777777" w:rsidTr="00E3714B">
        <w:trPr>
          <w:trHeight w:val="61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41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2720" w14:textId="2AC58B28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Entrevista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Personal (virtual)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mediante la aplicación de </w:t>
            </w:r>
            <w:r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Google </w:t>
            </w:r>
            <w:r w:rsidR="00E3714B"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Meet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,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se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precisará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la hora de entrevista en 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el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Acta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Resultados de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Curricular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F87A" w14:textId="1AF1CE37" w:rsidR="008501DE" w:rsidRPr="004526CD" w:rsidRDefault="00632DF6" w:rsidP="003236AC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20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31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1B6A84" w14:paraId="23433273" w14:textId="77777777" w:rsidTr="00E3714B">
        <w:trPr>
          <w:trHeight w:val="8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C18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F01A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Publicación de resultado final en la Página Web de la SBN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E94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     </w:t>
            </w:r>
          </w:p>
          <w:p w14:paraId="2E242941" w14:textId="6F4CFE11" w:rsidR="008501DE" w:rsidRPr="001B6A84" w:rsidRDefault="00632DF6" w:rsidP="003236AC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22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20</w:t>
            </w:r>
          </w:p>
          <w:p w14:paraId="3C4F7542" w14:textId="77777777" w:rsidR="008501DE" w:rsidRPr="001B6A84" w:rsidRDefault="008501DE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C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8501DE" w:rsidRPr="001B6A84" w14:paraId="047AD1FB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33666" w14:textId="53E2E9C9" w:rsidR="008501DE" w:rsidRPr="001B6A84" w:rsidRDefault="008501DE" w:rsidP="003236AC">
            <w:pPr>
              <w:tabs>
                <w:tab w:val="left" w:pos="49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SUSCRIPCIÓN </w:t>
            </w:r>
            <w:r w:rsidR="00A432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DEL CONVENIO </w:t>
            </w:r>
          </w:p>
        </w:tc>
      </w:tr>
      <w:tr w:rsidR="008501DE" w:rsidRPr="001B6A84" w14:paraId="199F8508" w14:textId="77777777" w:rsidTr="00E3714B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45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60C0" w14:textId="3CAB769A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Suscrip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ción y Registro del C</w:t>
            </w:r>
            <w:r w:rsidR="00724F37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onvenio</w:t>
            </w:r>
          </w:p>
          <w:p w14:paraId="7BFC56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9CA9" w14:textId="77777777" w:rsidR="008501DE" w:rsidRPr="001B6A84" w:rsidRDefault="008501DE" w:rsidP="003236AC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Dentro de los cinco días hábiles posteriores a la publicación del resultado final.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B591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  <w:p w14:paraId="2D4A620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6BA78D47" w14:textId="77777777" w:rsidR="00AF0100" w:rsidRPr="009177BE" w:rsidRDefault="00AF0100" w:rsidP="009177BE">
      <w:pPr>
        <w:jc w:val="both"/>
        <w:rPr>
          <w:rFonts w:ascii="Arial" w:hAnsi="Arial" w:cs="Arial"/>
          <w:sz w:val="22"/>
          <w:szCs w:val="22"/>
        </w:rPr>
      </w:pPr>
    </w:p>
    <w:p w14:paraId="0390B7B9" w14:textId="77777777" w:rsidR="002A274A" w:rsidRPr="009177BE" w:rsidRDefault="002A274A" w:rsidP="009177BE">
      <w:pPr>
        <w:rPr>
          <w:rFonts w:ascii="Arial" w:hAnsi="Arial" w:cs="Arial"/>
          <w:sz w:val="22"/>
          <w:szCs w:val="22"/>
        </w:rPr>
      </w:pPr>
    </w:p>
    <w:p w14:paraId="61E4DD0B" w14:textId="07F21657" w:rsidR="002A274A" w:rsidRPr="002871E5" w:rsidRDefault="002871E5" w:rsidP="002871E5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2871E5">
        <w:rPr>
          <w:rFonts w:ascii="Arial" w:hAnsi="Arial" w:cs="Arial"/>
          <w:b/>
          <w:sz w:val="22"/>
          <w:szCs w:val="22"/>
        </w:rPr>
        <w:t xml:space="preserve">VII.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2A274A" w:rsidRPr="00905FDB">
        <w:rPr>
          <w:rFonts w:ascii="Arial" w:hAnsi="Arial" w:cs="Arial"/>
          <w:b/>
          <w:sz w:val="22"/>
          <w:szCs w:val="22"/>
          <w:u w:val="single"/>
        </w:rPr>
        <w:t>PROCESO DE EVALUACIÓN Y SELECCIÓN</w:t>
      </w:r>
    </w:p>
    <w:p w14:paraId="2400C89D" w14:textId="77777777" w:rsidR="002A274A" w:rsidRPr="00024A7B" w:rsidRDefault="002A274A" w:rsidP="002A274A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1CEBCD" w14:textId="00A35C9B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presente </w:t>
      </w:r>
      <w:r w:rsidR="00BC1D66">
        <w:rPr>
          <w:rFonts w:ascii="Arial" w:hAnsi="Arial" w:cs="Arial"/>
          <w:sz w:val="22"/>
          <w:szCs w:val="22"/>
        </w:rPr>
        <w:t xml:space="preserve">proceso </w:t>
      </w:r>
      <w:r w:rsidR="00BC1D66" w:rsidRPr="00706CC1">
        <w:rPr>
          <w:rFonts w:ascii="Arial" w:hAnsi="Arial" w:cs="Arial"/>
          <w:sz w:val="22"/>
          <w:szCs w:val="22"/>
        </w:rPr>
        <w:t>consta</w:t>
      </w:r>
      <w:r w:rsidRPr="00706CC1">
        <w:rPr>
          <w:rFonts w:ascii="Arial" w:hAnsi="Arial" w:cs="Arial"/>
          <w:sz w:val="22"/>
          <w:szCs w:val="22"/>
        </w:rPr>
        <w:t xml:space="preserve"> de dos (02) etapas</w:t>
      </w:r>
      <w:r>
        <w:rPr>
          <w:rFonts w:ascii="Arial" w:hAnsi="Arial" w:cs="Arial"/>
          <w:sz w:val="22"/>
          <w:szCs w:val="22"/>
        </w:rPr>
        <w:t xml:space="preserve"> de evaluación</w:t>
      </w:r>
      <w:r w:rsidRPr="00706C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las cuales tendrán un máximo y un mínimo de puntos </w:t>
      </w:r>
      <w:r w:rsidRPr="00706CC1">
        <w:rPr>
          <w:rFonts w:ascii="Arial" w:hAnsi="Arial" w:cs="Arial"/>
          <w:sz w:val="22"/>
          <w:szCs w:val="22"/>
        </w:rPr>
        <w:t>que a continuación se detallan</w:t>
      </w:r>
      <w:r>
        <w:rPr>
          <w:rFonts w:ascii="Arial" w:hAnsi="Arial" w:cs="Arial"/>
          <w:sz w:val="22"/>
          <w:szCs w:val="22"/>
        </w:rPr>
        <w:t>:</w:t>
      </w:r>
    </w:p>
    <w:p w14:paraId="38F4415D" w14:textId="77777777" w:rsidR="002A274A" w:rsidRPr="009177BE" w:rsidRDefault="002A274A" w:rsidP="009177BE">
      <w:pPr>
        <w:jc w:val="both"/>
        <w:rPr>
          <w:rFonts w:ascii="Arial" w:hAnsi="Arial" w:cs="Arial"/>
          <w:sz w:val="22"/>
          <w:szCs w:val="22"/>
        </w:rPr>
      </w:pPr>
    </w:p>
    <w:p w14:paraId="698EFD39" w14:textId="77777777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3324"/>
        <w:gridCol w:w="1276"/>
        <w:gridCol w:w="1361"/>
      </w:tblGrid>
      <w:tr w:rsidR="002A274A" w14:paraId="5BCBAA31" w14:textId="77777777" w:rsidTr="002A274A">
        <w:trPr>
          <w:trHeight w:val="730"/>
          <w:jc w:val="center"/>
        </w:trPr>
        <w:tc>
          <w:tcPr>
            <w:tcW w:w="166" w:type="dxa"/>
            <w:shd w:val="clear" w:color="auto" w:fill="BFBFBF" w:themeFill="background1" w:themeFillShade="BF"/>
          </w:tcPr>
          <w:p w14:paraId="1EB62A6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5672C" w14:textId="00BAF0D7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3324" w:type="dxa"/>
            <w:shd w:val="clear" w:color="auto" w:fill="BFBFBF" w:themeFill="background1" w:themeFillShade="BF"/>
          </w:tcPr>
          <w:p w14:paraId="27E113A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A3D94D" w14:textId="2382BDFC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CC1">
              <w:rPr>
                <w:rFonts w:ascii="Arial" w:hAnsi="Arial" w:cs="Arial"/>
                <w:b/>
                <w:sz w:val="22"/>
                <w:szCs w:val="22"/>
              </w:rPr>
              <w:t>ETAPAS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EVALUACION</w:t>
            </w:r>
            <w:r w:rsidRPr="002A274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F94939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44267" w14:textId="0CF7F592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MÍNIMO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4235A45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444AE" w14:textId="21EDFDFD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MÁXIMO</w:t>
            </w:r>
          </w:p>
        </w:tc>
      </w:tr>
      <w:tr w:rsidR="002A274A" w14:paraId="116D81F1" w14:textId="77777777" w:rsidTr="00ED7F65">
        <w:trPr>
          <w:trHeight w:val="811"/>
          <w:jc w:val="center"/>
        </w:trPr>
        <w:tc>
          <w:tcPr>
            <w:tcW w:w="166" w:type="dxa"/>
          </w:tcPr>
          <w:p w14:paraId="2F4CF19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DE0FB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14:paraId="230EC19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B77CA1" w14:textId="1846925A" w:rsidR="002A274A" w:rsidRDefault="002A274A" w:rsidP="00ED7F6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DEL PERFIL DEL POSTULANTE</w:t>
            </w:r>
          </w:p>
        </w:tc>
        <w:tc>
          <w:tcPr>
            <w:tcW w:w="1276" w:type="dxa"/>
          </w:tcPr>
          <w:p w14:paraId="4534E55C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FCF1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61" w:type="dxa"/>
          </w:tcPr>
          <w:p w14:paraId="25C888F0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A220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66381AEA" w14:textId="77777777" w:rsidR="002A274A" w:rsidRDefault="002A274A" w:rsidP="002E5D2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14:paraId="17473179" w14:textId="77777777" w:rsidTr="002E5D25">
        <w:trPr>
          <w:jc w:val="center"/>
        </w:trPr>
        <w:tc>
          <w:tcPr>
            <w:tcW w:w="166" w:type="dxa"/>
          </w:tcPr>
          <w:p w14:paraId="311EA27D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C682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14:paraId="3143A83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8DA9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ENTREVISTA PERSONAL</w:t>
            </w:r>
          </w:p>
        </w:tc>
        <w:tc>
          <w:tcPr>
            <w:tcW w:w="1276" w:type="dxa"/>
          </w:tcPr>
          <w:p w14:paraId="0206847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145FC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61" w:type="dxa"/>
          </w:tcPr>
          <w:p w14:paraId="5BAB6F5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B853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2919D2A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:rsidRPr="00016FD2" w14:paraId="1816A0D0" w14:textId="77777777" w:rsidTr="00ED7F65">
        <w:trPr>
          <w:trHeight w:val="636"/>
          <w:jc w:val="center"/>
        </w:trPr>
        <w:tc>
          <w:tcPr>
            <w:tcW w:w="3490" w:type="dxa"/>
            <w:gridSpan w:val="2"/>
          </w:tcPr>
          <w:p w14:paraId="2141A0F0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7D095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</w:tcPr>
          <w:p w14:paraId="2599C337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80 PUNTOS</w:t>
            </w:r>
          </w:p>
        </w:tc>
        <w:tc>
          <w:tcPr>
            <w:tcW w:w="1361" w:type="dxa"/>
          </w:tcPr>
          <w:p w14:paraId="16E2DBCA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100 PUNTOS</w:t>
            </w:r>
          </w:p>
        </w:tc>
      </w:tr>
    </w:tbl>
    <w:p w14:paraId="5EBEABDE" w14:textId="569F8C2E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66C1B19D" w14:textId="2FC7D1C4" w:rsidR="00ED7F65" w:rsidRDefault="00ED7F65" w:rsidP="00ED7F6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 (*) Cada etapa de evaluación es eliminatoria, debiendo el postulante alcanzar</w:t>
      </w:r>
    </w:p>
    <w:p w14:paraId="41D1B05B" w14:textId="470C9233" w:rsidR="002A274A" w:rsidRDefault="00ED7F65" w:rsidP="00ED7F6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el puntaje mínimo señalado para pasar a la siguiente etapa.</w:t>
      </w:r>
    </w:p>
    <w:p w14:paraId="2CE22658" w14:textId="7AE5D1BC" w:rsidR="002A274A" w:rsidRPr="00BC1D66" w:rsidRDefault="002A274A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7FF75A9" w14:textId="2B557A2B" w:rsidR="009E386C" w:rsidRPr="00BC1D66" w:rsidRDefault="009E386C" w:rsidP="00905FDB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De la presentación del currículum documentado y anexos:</w:t>
      </w:r>
    </w:p>
    <w:p w14:paraId="694EEF77" w14:textId="77777777" w:rsidR="002871E5" w:rsidRDefault="002871E5" w:rsidP="009E386C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s-PE" w:eastAsia="en-US"/>
        </w:rPr>
      </w:pPr>
    </w:p>
    <w:p w14:paraId="6FEAFA81" w14:textId="279A9C03" w:rsidR="00BC1D66" w:rsidRPr="00BC1D66" w:rsidRDefault="009E386C" w:rsidP="00C35BFF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La presentación de currículum vitae documentado y anexos </w:t>
      </w:r>
      <w:proofErr w:type="spellStart"/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N°</w:t>
      </w:r>
      <w:proofErr w:type="spellEnd"/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2871E5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1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, 2, se presentarán a</w:t>
      </w:r>
    </w:p>
    <w:p w14:paraId="5D8786A4" w14:textId="6A02BCEB" w:rsidR="009E386C" w:rsidRDefault="00BC1D66" w:rsidP="00C35BFF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t</w:t>
      </w:r>
      <w:r w:rsidR="009E386C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ravés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 la Mesa de Partes Virtual de la SBN, disponible en la página web de la Entidad: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proofErr w:type="gramStart"/>
      <w:r w:rsidR="009E386C" w:rsidRPr="002871E5">
        <w:rPr>
          <w:rFonts w:ascii="Arial" w:eastAsiaTheme="minorHAnsi" w:hAnsi="Arial" w:cs="Arial"/>
          <w:color w:val="0000FF"/>
          <w:sz w:val="22"/>
          <w:szCs w:val="22"/>
          <w:lang w:val="es-PE" w:eastAsia="en-US"/>
        </w:rPr>
        <w:t xml:space="preserve">www.sbn.gob.pe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.</w:t>
      </w:r>
      <w:proofErr w:type="gramEnd"/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Los documentos deberán ser remitidos en formato PDF, en la fecha y horario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establecido en el cronograma de la convocatoria.</w:t>
      </w:r>
    </w:p>
    <w:p w14:paraId="5DAC1C58" w14:textId="14580997" w:rsidR="002A274A" w:rsidRDefault="009E386C" w:rsidP="00C35BFF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En caso se presenten documentos </w:t>
      </w:r>
      <w:r w:rsidR="00094AFC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antes o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después de la hora y fecha establecida, el currículum vitae no</w:t>
      </w:r>
      <w:r w:rsid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será considerado ni calificado, ocasionará la descalificación del postulante en el proceso de</w:t>
      </w:r>
      <w:r w:rsid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selección.</w:t>
      </w:r>
    </w:p>
    <w:p w14:paraId="5592E967" w14:textId="0411FF91" w:rsidR="000E1F7A" w:rsidRPr="007E3E53" w:rsidRDefault="000E1F7A" w:rsidP="007E3E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41860CCE" w14:textId="7B10ACC9" w:rsidR="000E1F7A" w:rsidRPr="000E1F7A" w:rsidRDefault="00FD4E06" w:rsidP="000E1F7A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0E1F7A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ocumentación a presentar y formalidades</w:t>
      </w:r>
    </w:p>
    <w:p w14:paraId="233DFAE9" w14:textId="77777777" w:rsidR="000E1F7A" w:rsidRPr="000E1F7A" w:rsidRDefault="000E1F7A" w:rsidP="000E1F7A">
      <w:pPr>
        <w:pStyle w:val="Prrafodelista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55BEAA17" w14:textId="198BC480" w:rsidR="002A274A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8A42E6">
        <w:rPr>
          <w:rFonts w:ascii="Arial" w:hAnsi="Arial" w:cs="Arial"/>
          <w:sz w:val="22"/>
          <w:szCs w:val="22"/>
        </w:rPr>
        <w:t xml:space="preserve">Los postulantes a la convocatoria deberán enviar sus documentos </w:t>
      </w:r>
      <w:r w:rsidRPr="008A42E6">
        <w:rPr>
          <w:rFonts w:ascii="Arial" w:hAnsi="Arial" w:cs="Arial"/>
          <w:b/>
          <w:bCs/>
          <w:sz w:val="22"/>
          <w:szCs w:val="22"/>
        </w:rPr>
        <w:t>en digital en un único formato PDF</w:t>
      </w:r>
      <w:r w:rsidRPr="008A42E6">
        <w:rPr>
          <w:rFonts w:ascii="Arial" w:hAnsi="Arial" w:cs="Arial"/>
          <w:sz w:val="22"/>
          <w:szCs w:val="22"/>
        </w:rPr>
        <w:t>, adjuntando los siguientes documentos en el orden detallado:</w:t>
      </w:r>
    </w:p>
    <w:p w14:paraId="21FE0F62" w14:textId="2AA0F4E0" w:rsidR="008A42E6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BDEF9C8" w14:textId="48C811C7" w:rsidR="008A42E6" w:rsidRDefault="008A42E6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Formato de solicitud de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</w:t>
      </w:r>
      <w:r w:rsidR="00EC0EA4">
        <w:rPr>
          <w:rFonts w:ascii="Arial" w:hAnsi="Arial" w:cs="Arial"/>
          <w:sz w:val="22"/>
          <w:szCs w:val="22"/>
        </w:rPr>
        <w:t xml:space="preserve">(Anexo </w:t>
      </w:r>
      <w:proofErr w:type="spellStart"/>
      <w:r w:rsidR="00EC0EA4">
        <w:rPr>
          <w:rFonts w:ascii="Arial" w:hAnsi="Arial" w:cs="Arial"/>
          <w:sz w:val="22"/>
          <w:szCs w:val="22"/>
        </w:rPr>
        <w:t>N°</w:t>
      </w:r>
      <w:proofErr w:type="spellEnd"/>
      <w:r w:rsidR="00EC0EA4">
        <w:rPr>
          <w:rFonts w:ascii="Arial" w:hAnsi="Arial" w:cs="Arial"/>
          <w:sz w:val="22"/>
          <w:szCs w:val="22"/>
        </w:rPr>
        <w:t xml:space="preserve"> 1, el formato de la pagina web de la SBN) </w:t>
      </w:r>
      <w:r w:rsidR="00EC0EA4" w:rsidRPr="00EC0EA4">
        <w:rPr>
          <w:rFonts w:ascii="Arial" w:hAnsi="Arial" w:cs="Arial"/>
          <w:b/>
          <w:sz w:val="22"/>
          <w:szCs w:val="22"/>
        </w:rPr>
        <w:t>debidamente firmada.</w:t>
      </w:r>
      <w:r w:rsidR="00EC0EA4">
        <w:rPr>
          <w:rFonts w:ascii="Arial" w:hAnsi="Arial" w:cs="Arial"/>
          <w:sz w:val="22"/>
          <w:szCs w:val="22"/>
        </w:rPr>
        <w:t xml:space="preserve">  </w:t>
      </w:r>
    </w:p>
    <w:p w14:paraId="4D7E7BFD" w14:textId="59971812" w:rsidR="00EC0EA4" w:rsidRDefault="00AA63E2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Declaración jurada sobre condiciones personales del postulante para realizar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(Anexo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2, el formato de la pagina web de la SBN) </w:t>
      </w:r>
      <w:r w:rsidRPr="00AA63E2">
        <w:rPr>
          <w:rFonts w:ascii="Arial" w:hAnsi="Arial" w:cs="Arial"/>
          <w:b/>
          <w:sz w:val="22"/>
          <w:szCs w:val="22"/>
        </w:rPr>
        <w:t>debidamente firmada.</w:t>
      </w:r>
    </w:p>
    <w:p w14:paraId="4E0A32B0" w14:textId="1CED16FA" w:rsidR="00CF188D" w:rsidRDefault="003B49ED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Curriculum vitae documentado (constancia de egresado</w:t>
      </w:r>
      <w:r w:rsidR="00CF188D">
        <w:rPr>
          <w:rFonts w:ascii="Arial" w:hAnsi="Arial" w:cs="Arial"/>
          <w:sz w:val="22"/>
          <w:szCs w:val="22"/>
        </w:rPr>
        <w:t xml:space="preserve"> y</w:t>
      </w:r>
      <w:r w:rsidR="002850F5">
        <w:rPr>
          <w:rFonts w:ascii="Arial" w:hAnsi="Arial" w:cs="Arial"/>
          <w:sz w:val="22"/>
          <w:szCs w:val="22"/>
        </w:rPr>
        <w:t>/o</w:t>
      </w:r>
      <w:r w:rsidR="00CF188D">
        <w:rPr>
          <w:rFonts w:ascii="Arial" w:hAnsi="Arial" w:cs="Arial"/>
          <w:sz w:val="22"/>
          <w:szCs w:val="22"/>
        </w:rPr>
        <w:t xml:space="preserve"> </w:t>
      </w:r>
      <w:r w:rsidR="00B64C25">
        <w:rPr>
          <w:rFonts w:ascii="Arial" w:hAnsi="Arial" w:cs="Arial"/>
          <w:sz w:val="22"/>
          <w:szCs w:val="22"/>
        </w:rPr>
        <w:t>carta de presentación emitid</w:t>
      </w:r>
      <w:r w:rsidR="00CF188D">
        <w:rPr>
          <w:rFonts w:ascii="Arial" w:hAnsi="Arial" w:cs="Arial"/>
          <w:sz w:val="22"/>
          <w:szCs w:val="22"/>
        </w:rPr>
        <w:t xml:space="preserve">o y validado por el centro de Formación Profesional o Centro de Estudios que </w:t>
      </w:r>
      <w:r w:rsidR="00CF188D" w:rsidRPr="00CF188D">
        <w:rPr>
          <w:rFonts w:ascii="Arial" w:hAnsi="Arial" w:cs="Arial"/>
          <w:b/>
          <w:sz w:val="22"/>
          <w:szCs w:val="22"/>
          <w:u w:val="single"/>
        </w:rPr>
        <w:t xml:space="preserve">acredita </w:t>
      </w:r>
      <w:r w:rsidR="002850F5">
        <w:rPr>
          <w:rFonts w:ascii="Arial" w:hAnsi="Arial" w:cs="Arial"/>
          <w:b/>
          <w:sz w:val="22"/>
          <w:szCs w:val="22"/>
          <w:u w:val="single"/>
        </w:rPr>
        <w:t>la</w:t>
      </w:r>
      <w:r w:rsidR="00CF188D" w:rsidRPr="00CF188D">
        <w:rPr>
          <w:rFonts w:ascii="Arial" w:hAnsi="Arial" w:cs="Arial"/>
          <w:b/>
          <w:sz w:val="22"/>
          <w:szCs w:val="22"/>
          <w:u w:val="single"/>
        </w:rPr>
        <w:t xml:space="preserve"> condición de egresado e indica mi fecha de egreso</w:t>
      </w:r>
      <w:r w:rsidR="002E032D">
        <w:rPr>
          <w:rFonts w:ascii="Arial" w:hAnsi="Arial" w:cs="Arial"/>
          <w:b/>
          <w:sz w:val="22"/>
          <w:szCs w:val="22"/>
          <w:u w:val="single"/>
        </w:rPr>
        <w:t>)</w:t>
      </w:r>
      <w:r w:rsidR="00A9477D">
        <w:rPr>
          <w:rFonts w:ascii="Arial" w:hAnsi="Arial" w:cs="Arial"/>
          <w:b/>
          <w:sz w:val="22"/>
          <w:szCs w:val="22"/>
          <w:u w:val="single"/>
        </w:rPr>
        <w:t>.</w:t>
      </w:r>
    </w:p>
    <w:p w14:paraId="1F740604" w14:textId="2F8E0296" w:rsidR="002E032D" w:rsidRPr="00F6065A" w:rsidRDefault="00A9477D" w:rsidP="00D7081D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 documentación deberá estar foliada desde la primera hasta la última página y ordenada.</w:t>
      </w:r>
    </w:p>
    <w:p w14:paraId="0F4988E7" w14:textId="77777777" w:rsidR="00F6065A" w:rsidRPr="00EF4791" w:rsidRDefault="00F6065A" w:rsidP="007E3E53">
      <w:pPr>
        <w:jc w:val="both"/>
        <w:rPr>
          <w:rFonts w:ascii="Arial" w:hAnsi="Arial" w:cs="Arial"/>
          <w:b/>
          <w:sz w:val="22"/>
          <w:szCs w:val="22"/>
        </w:rPr>
      </w:pPr>
    </w:p>
    <w:p w14:paraId="4A0E3264" w14:textId="3CF30C0D" w:rsidR="00F6065A" w:rsidRDefault="00F6065A" w:rsidP="00C35BFF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En caso algún postulante omita la incorporación de alguno de los documentos detallados, queda automáticamente 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 xml:space="preserve">descalificado 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>del proceso.</w:t>
      </w:r>
    </w:p>
    <w:p w14:paraId="532235F9" w14:textId="77777777" w:rsidR="009177BE" w:rsidRPr="00F6065A" w:rsidRDefault="009177BE" w:rsidP="00F6065A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4FFDB2E9" w14:textId="16F67A90" w:rsidR="00A9477D" w:rsidRPr="00D7081D" w:rsidRDefault="00A9477D" w:rsidP="00A9477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aconcuadrcula"/>
        <w:tblW w:w="8910" w:type="dxa"/>
        <w:tblInd w:w="535" w:type="dxa"/>
        <w:tblLook w:val="04A0" w:firstRow="1" w:lastRow="0" w:firstColumn="1" w:lastColumn="0" w:noHBand="0" w:noVBand="1"/>
      </w:tblPr>
      <w:tblGrid>
        <w:gridCol w:w="8910"/>
      </w:tblGrid>
      <w:tr w:rsidR="002E032D" w14:paraId="0209071D" w14:textId="77777777" w:rsidTr="00A1415C">
        <w:trPr>
          <w:trHeight w:val="1547"/>
        </w:trPr>
        <w:tc>
          <w:tcPr>
            <w:tcW w:w="8910" w:type="dxa"/>
          </w:tcPr>
          <w:p w14:paraId="1BA4864E" w14:textId="77777777" w:rsidR="00D7081D" w:rsidRDefault="00D7081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460C52BF" w14:textId="581AEA8A" w:rsidR="002E032D" w:rsidRPr="00D7081D" w:rsidRDefault="002E032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7081D">
              <w:rPr>
                <w:b/>
                <w:bCs/>
                <w:sz w:val="22"/>
                <w:szCs w:val="22"/>
              </w:rPr>
              <w:t xml:space="preserve">CONSIDERACIONES: </w:t>
            </w:r>
          </w:p>
          <w:p w14:paraId="442F4D16" w14:textId="77777777" w:rsidR="00D7081D" w:rsidRPr="00D7081D" w:rsidRDefault="00D7081D" w:rsidP="002E032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ECE1B87" w14:textId="77777777" w:rsidR="00D7081D" w:rsidRDefault="002E032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D7081D">
              <w:rPr>
                <w:sz w:val="22"/>
                <w:szCs w:val="22"/>
              </w:rPr>
              <w:t xml:space="preserve">a) </w:t>
            </w:r>
            <w:r w:rsidR="00D7081D" w:rsidRPr="00D7081D">
              <w:rPr>
                <w:sz w:val="22"/>
                <w:szCs w:val="22"/>
              </w:rPr>
              <w:t>Para</w:t>
            </w:r>
            <w:r w:rsidRPr="00D7081D">
              <w:rPr>
                <w:sz w:val="22"/>
                <w:szCs w:val="22"/>
              </w:rPr>
              <w:t xml:space="preserve"> postul</w:t>
            </w:r>
            <w:r w:rsidR="00D7081D" w:rsidRPr="00D7081D">
              <w:rPr>
                <w:sz w:val="22"/>
                <w:szCs w:val="22"/>
              </w:rPr>
              <w:t>ar</w:t>
            </w:r>
            <w:r w:rsidRPr="00D7081D">
              <w:rPr>
                <w:sz w:val="22"/>
                <w:szCs w:val="22"/>
              </w:rPr>
              <w:t xml:space="preserve"> a una convocatoria de </w:t>
            </w:r>
            <w:r w:rsidRPr="00D7081D">
              <w:rPr>
                <w:b/>
                <w:bCs/>
                <w:sz w:val="22"/>
                <w:szCs w:val="22"/>
              </w:rPr>
              <w:t>PRÁCTICAS PROFESIONALES</w:t>
            </w:r>
            <w:r w:rsidRPr="00D7081D">
              <w:rPr>
                <w:sz w:val="22"/>
                <w:szCs w:val="22"/>
              </w:rPr>
              <w:t>, se deberá</w:t>
            </w:r>
          </w:p>
          <w:p w14:paraId="23A0FC44" w14:textId="77777777" w:rsidR="009E3B84" w:rsidRPr="009E3B84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E032D" w:rsidRPr="00D708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E032D" w:rsidRPr="00D7081D">
              <w:rPr>
                <w:sz w:val="22"/>
                <w:szCs w:val="22"/>
              </w:rPr>
              <w:t xml:space="preserve">acreditar en la </w:t>
            </w:r>
            <w:r w:rsidR="00F535E8">
              <w:rPr>
                <w:sz w:val="22"/>
                <w:szCs w:val="22"/>
              </w:rPr>
              <w:t xml:space="preserve">Constancia de egresado o </w:t>
            </w:r>
            <w:r w:rsidR="009E3B84">
              <w:rPr>
                <w:sz w:val="22"/>
                <w:szCs w:val="22"/>
              </w:rPr>
              <w:t xml:space="preserve">carta de presentación </w:t>
            </w:r>
            <w:r w:rsidR="002E032D" w:rsidRPr="00D7081D">
              <w:rPr>
                <w:sz w:val="22"/>
                <w:szCs w:val="22"/>
              </w:rPr>
              <w:t xml:space="preserve">la </w:t>
            </w:r>
            <w:r w:rsidR="002E032D" w:rsidRPr="00D7081D">
              <w:rPr>
                <w:b/>
                <w:bCs/>
                <w:sz w:val="22"/>
                <w:szCs w:val="22"/>
              </w:rPr>
              <w:t>fecha en la cual</w:t>
            </w:r>
          </w:p>
          <w:p w14:paraId="3644BFF5" w14:textId="77777777" w:rsidR="00C35BFF" w:rsidRDefault="009E3B84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2E032D" w:rsidRPr="00D7081D">
              <w:rPr>
                <w:b/>
                <w:bCs/>
                <w:sz w:val="22"/>
                <w:szCs w:val="22"/>
              </w:rPr>
              <w:t xml:space="preserve"> obtuvo la condición de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E032D" w:rsidRPr="009E3B84">
              <w:rPr>
                <w:b/>
                <w:bCs/>
                <w:sz w:val="22"/>
                <w:szCs w:val="22"/>
              </w:rPr>
              <w:t>egresado</w:t>
            </w:r>
            <w:r w:rsidR="002E032D" w:rsidRPr="009E3B84">
              <w:rPr>
                <w:sz w:val="22"/>
                <w:szCs w:val="22"/>
              </w:rPr>
              <w:t>, De lo contrario, su postulación</w:t>
            </w:r>
            <w:r w:rsidR="00C35BFF">
              <w:rPr>
                <w:sz w:val="22"/>
                <w:szCs w:val="22"/>
              </w:rPr>
              <w:t xml:space="preserve"> </w:t>
            </w:r>
            <w:r w:rsidR="002E032D" w:rsidRPr="00C35BFF">
              <w:rPr>
                <w:sz w:val="22"/>
                <w:szCs w:val="22"/>
              </w:rPr>
              <w:t>será considerado</w:t>
            </w:r>
          </w:p>
          <w:p w14:paraId="61CF45EC" w14:textId="346AB67D" w:rsidR="002E032D" w:rsidRPr="00C35BFF" w:rsidRDefault="00C35BFF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E032D" w:rsidRPr="00C35B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2E032D" w:rsidRPr="00C35BFF">
              <w:rPr>
                <w:sz w:val="22"/>
                <w:szCs w:val="22"/>
              </w:rPr>
              <w:t xml:space="preserve">como NO APTO. </w:t>
            </w:r>
          </w:p>
          <w:p w14:paraId="01F4A626" w14:textId="77777777" w:rsidR="00E3789A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 w:rsidRPr="00A9477D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Es responsabilidad del/la postulante que la información contenida en 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la</w:t>
            </w:r>
          </w:p>
          <w:p w14:paraId="004E883D" w14:textId="77777777" w:rsidR="00791F30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  documentación enviada de manera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digital valide todos los requisitos señalados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,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y</w:t>
            </w:r>
          </w:p>
          <w:p w14:paraId="300D3218" w14:textId="35A25475" w:rsidR="00E3789A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cuente con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la nitidez, claridad y/o calidad mínima para visualizar la información.</w:t>
            </w:r>
          </w:p>
          <w:p w14:paraId="3C5DCA15" w14:textId="77777777" w:rsidR="00A9477D" w:rsidRDefault="00A9477D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c)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El Comité Evaluador podrá desestimar toda documentación que no permita una</w:t>
            </w:r>
          </w:p>
          <w:p w14:paraId="2F8ECF32" w14:textId="0BEACB29" w:rsidR="00A9477D" w:rsidRPr="00A9477D" w:rsidRDefault="00A9477D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evaluación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objetiva o evidencie enmendadura o modificación del contenido original.</w:t>
            </w:r>
          </w:p>
          <w:p w14:paraId="607CB9D6" w14:textId="6749F184" w:rsidR="00D7081D" w:rsidRPr="00D7081D" w:rsidRDefault="00A9477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d</w:t>
            </w:r>
            <w:r w:rsidR="002E032D" w:rsidRPr="00D7081D">
              <w:rPr>
                <w:sz w:val="22"/>
                <w:szCs w:val="22"/>
              </w:rPr>
              <w:t>) El periodo de prácticas profesionales solo puede desarrollarse dentro de los 12</w:t>
            </w:r>
          </w:p>
          <w:p w14:paraId="5A21003B" w14:textId="77777777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meses siguientes de haber obtenido la condición de egresado de la formación, según</w:t>
            </w:r>
          </w:p>
          <w:p w14:paraId="17932275" w14:textId="77777777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lo precisado en el D.L </w:t>
            </w:r>
            <w:proofErr w:type="spellStart"/>
            <w:r w:rsidR="002E032D" w:rsidRPr="00D7081D">
              <w:rPr>
                <w:sz w:val="22"/>
                <w:szCs w:val="22"/>
              </w:rPr>
              <w:t>N°</w:t>
            </w:r>
            <w:proofErr w:type="spellEnd"/>
            <w:r w:rsidR="002E032D" w:rsidRPr="00D7081D">
              <w:rPr>
                <w:sz w:val="22"/>
                <w:szCs w:val="22"/>
              </w:rPr>
              <w:t xml:space="preserve"> 1401, Articulo 12, es decir, solo podrán participar en las</w:t>
            </w:r>
          </w:p>
          <w:p w14:paraId="3291C53C" w14:textId="61B3B89A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prácticas profesionales, aquellos postulantes que no cuenten con más de un año de</w:t>
            </w:r>
          </w:p>
          <w:p w14:paraId="37A895B3" w14:textId="77777777" w:rsidR="002E032D" w:rsidRPr="00905FDB" w:rsidRDefault="002E032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D7081D">
              <w:rPr>
                <w:sz w:val="22"/>
                <w:szCs w:val="22"/>
              </w:rPr>
              <w:t xml:space="preserve"> </w:t>
            </w:r>
            <w:r w:rsidR="00D7081D">
              <w:rPr>
                <w:sz w:val="22"/>
                <w:szCs w:val="22"/>
              </w:rPr>
              <w:t xml:space="preserve">   </w:t>
            </w:r>
            <w:r w:rsidRPr="00D7081D">
              <w:rPr>
                <w:sz w:val="22"/>
                <w:szCs w:val="22"/>
              </w:rPr>
              <w:t>egresado del centro de formación profesional</w:t>
            </w:r>
            <w:r w:rsidR="00A9477D">
              <w:rPr>
                <w:sz w:val="22"/>
                <w:szCs w:val="22"/>
              </w:rPr>
              <w:t>.</w:t>
            </w:r>
          </w:p>
          <w:p w14:paraId="2A405BA8" w14:textId="00682D90" w:rsidR="00905FDB" w:rsidRPr="00D7081D" w:rsidRDefault="00905FDB" w:rsidP="002E032D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</w:p>
        </w:tc>
      </w:tr>
    </w:tbl>
    <w:p w14:paraId="140443A5" w14:textId="053409B7" w:rsidR="00CF188D" w:rsidRDefault="00CF188D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3865730B" w14:textId="26FB445D" w:rsidR="007E3E53" w:rsidRDefault="007E3E53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107A75AF" w14:textId="77777777" w:rsidR="007E3E53" w:rsidRPr="009177BE" w:rsidRDefault="007E3E53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4743E86C" w14:textId="2438244C" w:rsidR="002A274A" w:rsidRDefault="00EF4791" w:rsidP="00EF4791">
      <w:pPr>
        <w:pStyle w:val="Prrafodelista"/>
        <w:numPr>
          <w:ilvl w:val="0"/>
          <w:numId w:val="3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F4791">
        <w:rPr>
          <w:rFonts w:ascii="Arial" w:hAnsi="Arial" w:cs="Arial"/>
          <w:b/>
          <w:sz w:val="22"/>
          <w:szCs w:val="22"/>
        </w:rPr>
        <w:lastRenderedPageBreak/>
        <w:t>E</w:t>
      </w:r>
      <w:r w:rsidR="00A43FC7">
        <w:rPr>
          <w:rFonts w:ascii="Arial" w:hAnsi="Arial" w:cs="Arial"/>
          <w:b/>
          <w:sz w:val="22"/>
          <w:szCs w:val="22"/>
        </w:rPr>
        <w:t>ntrevista</w:t>
      </w:r>
      <w:r w:rsidRPr="00EF4791">
        <w:rPr>
          <w:rFonts w:ascii="Arial" w:hAnsi="Arial" w:cs="Arial"/>
          <w:b/>
          <w:sz w:val="22"/>
          <w:szCs w:val="22"/>
        </w:rPr>
        <w:t xml:space="preserve"> </w:t>
      </w:r>
    </w:p>
    <w:p w14:paraId="16795B0A" w14:textId="1ACCA2B1" w:rsidR="00EF4791" w:rsidRDefault="00EF4791" w:rsidP="00EF4791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378A19FF" w14:textId="2C97C203" w:rsidR="00EF4791" w:rsidRDefault="00EF4791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La Entrevista Personal se realizará a través del aplicativo </w:t>
      </w:r>
      <w:r w:rsidRPr="00EF4791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Google Meet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, en la fecha indicada en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cronograma, por lo que el/la postulante será responsable de revisar dicho cronograma, no </w:t>
      </w:r>
      <w:r w:rsidR="00954F1A" w:rsidRPr="00EF4791">
        <w:rPr>
          <w:rFonts w:ascii="Arial" w:eastAsiaTheme="minorHAnsi" w:hAnsi="Arial" w:cs="Arial"/>
          <w:sz w:val="22"/>
          <w:szCs w:val="22"/>
          <w:lang w:val="es-PE" w:eastAsia="en-US"/>
        </w:rPr>
        <w:t>obstante,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la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hora de entrevista será precisada en el Acta de Resultados de Evaluación Curricular. Asimismo,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Comité Evaluador a través de </w:t>
      </w:r>
      <w:proofErr w:type="spellStart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el</w:t>
      </w:r>
      <w:proofErr w:type="spellEnd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/la servidor/a </w:t>
      </w:r>
      <w:proofErr w:type="spellStart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a</w:t>
      </w:r>
      <w:proofErr w:type="spellEnd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cargo de la evaluación enviará a cada uno de los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postulantes, un mensaje a su correo electrónico, indicando el Link de conexión, recordando la hora y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fecha de la entrevista personal, por lo que es responsabilidad de los/las postulantes revisar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constantemente su correo electrónico y prever la operatividad de su cámara web y el micrófono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respectivo.</w:t>
      </w:r>
    </w:p>
    <w:p w14:paraId="25FB0AB6" w14:textId="2AD6A52F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78BD757" w14:textId="0EB99BEE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El postulante deberá unirse a la videollamada portando su DNI y mostrarlo a través de su cámara </w:t>
      </w:r>
      <w:r w:rsidR="00EB2FB9" w:rsidRPr="003C167D">
        <w:rPr>
          <w:rFonts w:ascii="Arial" w:eastAsiaTheme="minorHAnsi" w:hAnsi="Arial" w:cs="Arial"/>
          <w:sz w:val="22"/>
          <w:szCs w:val="22"/>
          <w:lang w:val="es-PE" w:eastAsia="en-US"/>
        </w:rPr>
        <w:t>web, a</w:t>
      </w: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fin de comprobar su identidad y disminuir el riesgo de suplantación</w:t>
      </w:r>
      <w:r>
        <w:rPr>
          <w:rFonts w:ascii="Calibri" w:eastAsiaTheme="minorHAnsi" w:hAnsi="Calibri" w:cs="Calibri"/>
          <w:sz w:val="22"/>
          <w:szCs w:val="22"/>
          <w:lang w:val="es-PE" w:eastAsia="en-US"/>
        </w:rPr>
        <w:t>.</w:t>
      </w:r>
    </w:p>
    <w:p w14:paraId="15A47972" w14:textId="61D3BD83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</w:p>
    <w:p w14:paraId="131A4626" w14:textId="7D78FEFD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>La entrevista tiene como objetivo evaluar los conocimientos, cualidades, desenvolvimiento, actitud del postulante requeridas para el puesto al cual postula.</w:t>
      </w:r>
    </w:p>
    <w:p w14:paraId="25DB2267" w14:textId="62C391DF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3C00AA8" w14:textId="019FA9A5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En caso el/la postulante no se presente en la videollamada con el Comité Evaluador, se dará por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finalizada la entrevista, dejando constancia de ello a través de un correo electrónico que se remitirá al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postulante y en el Acta respectiva.</w:t>
      </w:r>
    </w:p>
    <w:p w14:paraId="653BCA8C" w14:textId="41D65220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56195ED4" w14:textId="122E31B3" w:rsidR="00EB2FB9" w:rsidRP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El puntaje máximo que se podrá obtener en esta evaluación es de cincuenta (50) puntos y el puntaje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mínimo es de treinta (30) puntos, aquel candidato/a que obtenga un puntaje menor será considerado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como “No Apto/a”. Asimismo, el/la candidata/a que no se presente en la fecha y hora indicada, será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considerado “Descalificado/a”</w:t>
      </w:r>
    </w:p>
    <w:p w14:paraId="0EE882DF" w14:textId="0D6C0BC8" w:rsidR="00EB2FB9" w:rsidRPr="009177BE" w:rsidRDefault="003C167D" w:rsidP="009177B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09FA545" w14:textId="7794111E" w:rsidR="00EB2FB9" w:rsidRDefault="00EB2FB9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661AFED" w14:textId="13D1CC5C" w:rsidR="00EB2FB9" w:rsidRPr="00905FDB" w:rsidRDefault="00197BB8" w:rsidP="00A66745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sz w:val="22"/>
          <w:szCs w:val="22"/>
          <w:u w:val="single"/>
        </w:rPr>
      </w:pPr>
      <w:r w:rsidRPr="00905FDB">
        <w:rPr>
          <w:rFonts w:ascii="Arial" w:eastAsiaTheme="minorHAnsi" w:hAnsi="Arial" w:cs="Arial"/>
          <w:b/>
          <w:bCs/>
          <w:sz w:val="22"/>
          <w:szCs w:val="22"/>
          <w:u w:val="single"/>
          <w:lang w:val="es-PE" w:eastAsia="en-US"/>
        </w:rPr>
        <w:t>DE LA DECLARATORIA DE DESIERTO O DE LA CANCELACIÓN DEL PROCESO</w:t>
      </w:r>
    </w:p>
    <w:p w14:paraId="5324973D" w14:textId="550803CA" w:rsidR="002A274A" w:rsidRDefault="002A274A" w:rsidP="00EC0E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2FACF0" w14:textId="7D0E1F86" w:rsidR="002A274A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 w:rsidRPr="00197BB8">
        <w:rPr>
          <w:rFonts w:ascii="Arial" w:eastAsiaTheme="minorHAnsi" w:hAnsi="Arial" w:cs="Arial"/>
          <w:b/>
          <w:sz w:val="22"/>
          <w:szCs w:val="22"/>
          <w:lang w:val="es-PE" w:eastAsia="en-US"/>
        </w:rPr>
        <w:t>Declaratoria del proceso como desierto:</w:t>
      </w:r>
    </w:p>
    <w:p w14:paraId="21DC5410" w14:textId="1C91B15F" w:rsidR="00197BB8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14:paraId="1C4E4EE6" w14:textId="2E7CB3EA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</w:t>
      </w:r>
      <w:r w:rsidR="0020639C">
        <w:rPr>
          <w:rFonts w:ascii="Arial" w:eastAsiaTheme="minorHAnsi" w:hAnsi="Arial" w:cs="Arial"/>
          <w:sz w:val="22"/>
          <w:szCs w:val="22"/>
          <w:lang w:val="es-PE" w:eastAsia="en-US"/>
        </w:rPr>
        <w:t xml:space="preserve">no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se presentan postulantes al proceso de selección.</w:t>
      </w:r>
    </w:p>
    <w:p w14:paraId="00A6ED42" w14:textId="338D0503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>Cuando ninguno de los/as postulantes cumple los requisitos mínimos.</w:t>
      </w:r>
    </w:p>
    <w:p w14:paraId="44060E58" w14:textId="0286CD81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habiendo cumplido los requisitos </w:t>
      </w:r>
      <w:r w:rsidR="004238B3">
        <w:rPr>
          <w:rFonts w:ascii="Arial" w:eastAsiaTheme="minorHAnsi" w:hAnsi="Arial" w:cs="Arial"/>
          <w:sz w:val="22"/>
          <w:szCs w:val="22"/>
          <w:lang w:val="es-PE" w:eastAsia="en-US"/>
        </w:rPr>
        <w:t>mínimos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 no se obtiene el puntaje mínimo en la etapa de entrevista.</w:t>
      </w:r>
    </w:p>
    <w:p w14:paraId="47EFFBE8" w14:textId="39F47D52" w:rsidR="00197BB8" w:rsidRDefault="00197BB8" w:rsidP="00197BB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787B77" w14:textId="68D0BFFC" w:rsidR="00197BB8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238B3">
        <w:rPr>
          <w:rFonts w:ascii="Arial" w:hAnsi="Arial" w:cs="Arial"/>
          <w:b/>
          <w:sz w:val="22"/>
          <w:szCs w:val="22"/>
        </w:rPr>
        <w:t>Cancelación del proceso de selección</w:t>
      </w:r>
      <w:r>
        <w:rPr>
          <w:rFonts w:ascii="Arial" w:hAnsi="Arial" w:cs="Arial"/>
          <w:b/>
          <w:sz w:val="22"/>
          <w:szCs w:val="22"/>
        </w:rPr>
        <w:t>:</w:t>
      </w:r>
    </w:p>
    <w:p w14:paraId="2B621225" w14:textId="6C5EE8FC" w:rsidR="004238B3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1CF9B2" w14:textId="3338126E" w:rsidR="004238B3" w:rsidRDefault="004238B3" w:rsidP="004238B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desaparece la necesidad del servicio con posterioridad al inicio del proceso de selección.</w:t>
      </w:r>
    </w:p>
    <w:p w14:paraId="0927C222" w14:textId="4BC732D7" w:rsidR="004238B3" w:rsidRPr="004238B3" w:rsidRDefault="004238B3" w:rsidP="004238B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Por restricciones presupuestales.</w:t>
      </w:r>
    </w:p>
    <w:p w14:paraId="55B04DA1" w14:textId="7F4A12F8" w:rsidR="009177BE" w:rsidRPr="00B7271D" w:rsidRDefault="004238B3" w:rsidP="00954F1A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Otros supuestos debidamente justificados.</w:t>
      </w:r>
    </w:p>
    <w:p w14:paraId="1F3CC398" w14:textId="57C6BB43" w:rsidR="004238B3" w:rsidRDefault="004238B3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0AED40" w14:textId="77777777" w:rsidR="00B7271D" w:rsidRPr="004238B3" w:rsidRDefault="00B7271D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FFDD0F3" w14:textId="6585046F" w:rsidR="002A274A" w:rsidRPr="00905FDB" w:rsidRDefault="00A66745" w:rsidP="00A66745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SUSCRIPCION DEL CONVENIO DE PRACTICAS </w:t>
      </w:r>
    </w:p>
    <w:p w14:paraId="10C91044" w14:textId="201B3A2F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93DCFD" w14:textId="232985CB" w:rsidR="00A66745" w:rsidRDefault="00A66745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El/La postulante declarado/a GANADOR/A en el proceso de selección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deberá presentar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ante el Sistema</w:t>
      </w:r>
      <w:r w:rsid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Administrativo de Personal, dentro de los 05 días hábiles posteriores de la publicación de los resultados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finales, lo siguiente:</w:t>
      </w:r>
    </w:p>
    <w:p w14:paraId="0AFE9158" w14:textId="631A9337" w:rsidR="00954F1A" w:rsidRDefault="00954F1A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D8E924E" w14:textId="2DDECB16" w:rsidR="00954F1A" w:rsidRDefault="00954F1A" w:rsidP="00A1415C">
      <w:pPr>
        <w:pStyle w:val="Prrafodelista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lastRenderedPageBreak/>
        <w:t>Los formatos y/o anexos enviados al correo electrónico del postulante declarado ganador/a del presente proceso.</w:t>
      </w:r>
    </w:p>
    <w:p w14:paraId="14655CF4" w14:textId="77777777" w:rsidR="00954F1A" w:rsidRPr="00954F1A" w:rsidRDefault="00954F1A" w:rsidP="00827F0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4DB70E6E" w14:textId="619EF6E8" w:rsidR="00A66745" w:rsidRDefault="00954F1A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Si el/la postulante declarado/a GANADOR/A en el proceso de selección, no presenta la información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requerida durante los 5 días hábiles posteriores a la publicación de resultados finales, se procederá 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convocar al primer accesitario/a según orden de mérito para que proceda a la suscripción del contrato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dentro del mismo plazo, contado a partir de la respectiva notificación.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 no suscribir el contrato el primer accesitario por las mismas consideraciones anteriores, la entidad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podrá convocar al siguiente accesitario según orden de mérito o declarar desierto el proceso.</w:t>
      </w:r>
    </w:p>
    <w:p w14:paraId="2A7310F4" w14:textId="1B5E1EFC" w:rsidR="00650086" w:rsidRDefault="00650086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9425723" w14:textId="77777777" w:rsidR="0066652D" w:rsidRDefault="00650086" w:rsidP="00650086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ASPECTOS COMPLEMENTARIOS DEL PROCESO</w:t>
      </w:r>
    </w:p>
    <w:p w14:paraId="51EAAD14" w14:textId="77777777" w:rsidR="0066652D" w:rsidRDefault="0066652D" w:rsidP="0066652D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FEAA50" w14:textId="77777777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El/La postulante debe respetar los plazos y horarios de presentación de documentos y de entrevista.</w:t>
      </w:r>
    </w:p>
    <w:p w14:paraId="11420E3A" w14:textId="17ACB6E1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Es responsabilidad de el/la postulante la verificación de los resultados en la página web de la SBN.</w:t>
      </w:r>
    </w:p>
    <w:p w14:paraId="419D66C9" w14:textId="77777777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Toda la información y documentos enviados a través de la Mesa de Partes Virtual de la entidad y a través de correo electrónico, será considerada como declaración jurada y es sujeto a fiscalización posterior.</w:t>
      </w:r>
    </w:p>
    <w:p w14:paraId="519340B3" w14:textId="35FF2B34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Una de las modalidades de notificación válida es el correo electrónico, por lo que la cuenta de correo que el/la postulante registre en el Anexo </w:t>
      </w:r>
      <w:proofErr w:type="spellStart"/>
      <w:r w:rsidRPr="00D45A1C">
        <w:rPr>
          <w:rFonts w:ascii="Arial" w:hAnsi="Arial" w:cs="Arial"/>
          <w:sz w:val="22"/>
          <w:szCs w:val="22"/>
          <w:lang w:val="es-MX"/>
        </w:rPr>
        <w:t>N°</w:t>
      </w:r>
      <w:proofErr w:type="spellEnd"/>
      <w:r w:rsidRPr="00D45A1C">
        <w:rPr>
          <w:rFonts w:ascii="Arial" w:hAnsi="Arial" w:cs="Arial"/>
          <w:sz w:val="22"/>
          <w:szCs w:val="22"/>
          <w:lang w:val="es-MX"/>
        </w:rPr>
        <w:t xml:space="preserve"> 1, será empleada por la entidad como canal de comunicación válido.</w:t>
      </w:r>
    </w:p>
    <w:p w14:paraId="5F8E094D" w14:textId="6FA994E4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Cualquier consulta podrán realizarla al siguiente correo: </w:t>
      </w:r>
      <w:hyperlink r:id="rId10" w:history="1">
        <w:r w:rsidRPr="00D45A1C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s-MX"/>
          </w:rPr>
          <w:t>nvargas@sbn.gob.pe</w:t>
        </w:r>
      </w:hyperlink>
    </w:p>
    <w:p w14:paraId="3E7EA812" w14:textId="77777777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Los aspectos que no se encuentren previstos en las bases serán resueltos por el Comité Evaluador.</w:t>
      </w:r>
    </w:p>
    <w:p w14:paraId="0C8383A9" w14:textId="77777777" w:rsidR="00D45A1C" w:rsidRDefault="00D45A1C" w:rsidP="00D45A1C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es-MX"/>
        </w:rPr>
      </w:pPr>
    </w:p>
    <w:p w14:paraId="38744FB9" w14:textId="52BB994C" w:rsidR="008C0466" w:rsidRPr="00D45A1C" w:rsidRDefault="008C0466" w:rsidP="00D45A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51E59D" w14:textId="01FCEAD7" w:rsidR="008C0466" w:rsidRDefault="008C0466" w:rsidP="00A1415C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  <w:t>VISITAR NUESTRA PÁGINA WEB A FIN DE OBTENER LOS ANEXOS REQUERIDOS EN LA PRESENTE CONVOCATORIA:</w:t>
      </w:r>
    </w:p>
    <w:p w14:paraId="5EC9DB72" w14:textId="00F49E1B" w:rsidR="008C0466" w:rsidRPr="008C0466" w:rsidRDefault="003672F0" w:rsidP="008C046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hyperlink r:id="rId11" w:history="1">
        <w:r w:rsidR="008C0466" w:rsidRPr="00212713">
          <w:rPr>
            <w:rStyle w:val="Hipervnculo"/>
            <w:rFonts w:ascii="Arial" w:hAnsi="Arial" w:cs="Arial"/>
            <w:sz w:val="20"/>
            <w:szCs w:val="20"/>
          </w:rPr>
          <w:t>http://www.sbn.gob.pe/convocatorias-profesionales</w:t>
        </w:r>
      </w:hyperlink>
    </w:p>
    <w:p w14:paraId="6D58D3EF" w14:textId="03C75FE8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12B6F6DD" w14:textId="10293CE0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457AF2" w14:textId="679EF50C" w:rsidR="00A66745" w:rsidRDefault="00A66745" w:rsidP="008C0466">
      <w:pPr>
        <w:jc w:val="both"/>
        <w:rPr>
          <w:rFonts w:ascii="Arial" w:hAnsi="Arial" w:cs="Arial"/>
          <w:sz w:val="22"/>
          <w:szCs w:val="22"/>
        </w:rPr>
      </w:pPr>
    </w:p>
    <w:p w14:paraId="582BCC36" w14:textId="23462150" w:rsidR="009177BE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3E7CEC9E" w14:textId="77777777" w:rsidR="009177BE" w:rsidRPr="008C0466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29D66C17" w14:textId="77777777" w:rsidR="00E22253" w:rsidRDefault="00E22253" w:rsidP="00E91F67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065847AE" w14:textId="2E0A8B45" w:rsidR="002F552D" w:rsidRPr="008C0466" w:rsidRDefault="00905FDB" w:rsidP="008C0466">
      <w:pPr>
        <w:jc w:val="center"/>
        <w:rPr>
          <w:rFonts w:ascii="Arial" w:hAnsi="Arial" w:cs="Arial"/>
          <w:b/>
        </w:rPr>
      </w:pPr>
      <w:r w:rsidRPr="008C0466">
        <w:rPr>
          <w:rFonts w:ascii="Arial" w:hAnsi="Arial" w:cs="Arial"/>
          <w:b/>
        </w:rPr>
        <w:t>SISTEMA ADMINISTRATIVO DE PERSONAL</w:t>
      </w:r>
    </w:p>
    <w:sectPr w:rsidR="002F552D" w:rsidRPr="008C0466" w:rsidSect="009F1845">
      <w:headerReference w:type="default" r:id="rId12"/>
      <w:pgSz w:w="12240" w:h="15840" w:code="1"/>
      <w:pgMar w:top="357" w:right="1469" w:bottom="142" w:left="1418" w:header="652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DDD95" w14:textId="77777777" w:rsidR="003672F0" w:rsidRDefault="003672F0" w:rsidP="00B03E50">
      <w:r>
        <w:separator/>
      </w:r>
    </w:p>
  </w:endnote>
  <w:endnote w:type="continuationSeparator" w:id="0">
    <w:p w14:paraId="2750C738" w14:textId="77777777" w:rsidR="003672F0" w:rsidRDefault="003672F0" w:rsidP="00B0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CEE" w14:textId="77777777" w:rsidR="003672F0" w:rsidRDefault="003672F0" w:rsidP="00B03E50">
      <w:r>
        <w:separator/>
      </w:r>
    </w:p>
  </w:footnote>
  <w:footnote w:type="continuationSeparator" w:id="0">
    <w:p w14:paraId="39263AA6" w14:textId="77777777" w:rsidR="003672F0" w:rsidRDefault="003672F0" w:rsidP="00B0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6E8C" w14:textId="77777777" w:rsidR="005E6329" w:rsidRPr="00E3028A" w:rsidRDefault="00E3028A" w:rsidP="00E3028A">
    <w:pPr>
      <w:tabs>
        <w:tab w:val="center" w:pos="4676"/>
      </w:tabs>
      <w:jc w:val="center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C736F2E" wp14:editId="537D0CE7">
          <wp:simplePos x="0" y="0"/>
          <wp:positionH relativeFrom="margin">
            <wp:posOffset>3766820</wp:posOffset>
          </wp:positionH>
          <wp:positionV relativeFrom="paragraph">
            <wp:posOffset>-176530</wp:posOffset>
          </wp:positionV>
          <wp:extent cx="2343150" cy="1095375"/>
          <wp:effectExtent l="0" t="0" r="0" b="9525"/>
          <wp:wrapTight wrapText="bothSides">
            <wp:wrapPolygon edited="0">
              <wp:start x="0" y="0"/>
              <wp:lineTo x="0" y="21412"/>
              <wp:lineTo x="21424" y="21412"/>
              <wp:lineTo x="2142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14B"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7F64E7E9" wp14:editId="5D21C85C">
          <wp:simplePos x="0" y="0"/>
          <wp:positionH relativeFrom="column">
            <wp:posOffset>-128905</wp:posOffset>
          </wp:positionH>
          <wp:positionV relativeFrom="paragraph">
            <wp:posOffset>-195580</wp:posOffset>
          </wp:positionV>
          <wp:extent cx="3771900" cy="1133475"/>
          <wp:effectExtent l="0" t="0" r="0" b="9525"/>
          <wp:wrapTight wrapText="bothSides">
            <wp:wrapPolygon edited="0">
              <wp:start x="0" y="0"/>
              <wp:lineTo x="0" y="21418"/>
              <wp:lineTo x="21491" y="21418"/>
              <wp:lineTo x="21491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66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 xml:space="preserve">"Año </w:t>
    </w:r>
    <w:r w:rsidR="00A36B6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 xml:space="preserve">de </w:t>
    </w:r>
    <w:r w:rsidR="007E116A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>la Universalización de la Salud</w:t>
    </w:r>
    <w:r w:rsidR="002C2C3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>"</w:t>
    </w:r>
  </w:p>
  <w:p w14:paraId="097CCCF3" w14:textId="77777777" w:rsidR="005E6329" w:rsidRPr="00F5265D" w:rsidRDefault="003672F0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534E"/>
    <w:multiLevelType w:val="hybridMultilevel"/>
    <w:tmpl w:val="16D66FA4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5A0960"/>
    <w:multiLevelType w:val="hybridMultilevel"/>
    <w:tmpl w:val="D6143E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747A"/>
    <w:multiLevelType w:val="hybridMultilevel"/>
    <w:tmpl w:val="4532E678"/>
    <w:lvl w:ilvl="0" w:tplc="2648D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5197"/>
    <w:multiLevelType w:val="hybridMultilevel"/>
    <w:tmpl w:val="A2D4211C"/>
    <w:lvl w:ilvl="0" w:tplc="280A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0C856BF6"/>
    <w:multiLevelType w:val="hybridMultilevel"/>
    <w:tmpl w:val="3AAE6D7C"/>
    <w:lvl w:ilvl="0" w:tplc="28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F590EA4"/>
    <w:multiLevelType w:val="hybridMultilevel"/>
    <w:tmpl w:val="7042FD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A615F"/>
    <w:multiLevelType w:val="hybridMultilevel"/>
    <w:tmpl w:val="A0E056D2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6F2489"/>
    <w:multiLevelType w:val="hybridMultilevel"/>
    <w:tmpl w:val="B3764CB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45059"/>
    <w:multiLevelType w:val="hybridMultilevel"/>
    <w:tmpl w:val="5F34D0A0"/>
    <w:lvl w:ilvl="0" w:tplc="8252FD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D04DF"/>
    <w:multiLevelType w:val="hybridMultilevel"/>
    <w:tmpl w:val="0106C62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612B7"/>
    <w:multiLevelType w:val="multilevel"/>
    <w:tmpl w:val="4A842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092FAD"/>
    <w:multiLevelType w:val="hybridMultilevel"/>
    <w:tmpl w:val="64D23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717ED"/>
    <w:multiLevelType w:val="multilevel"/>
    <w:tmpl w:val="166A65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B80598"/>
    <w:multiLevelType w:val="hybridMultilevel"/>
    <w:tmpl w:val="90BE5FBE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F29F097"/>
    <w:multiLevelType w:val="hybridMultilevel"/>
    <w:tmpl w:val="2365C2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0CB0F72"/>
    <w:multiLevelType w:val="hybridMultilevel"/>
    <w:tmpl w:val="5E508D6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E33595"/>
    <w:multiLevelType w:val="hybridMultilevel"/>
    <w:tmpl w:val="BAECA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618C2"/>
    <w:multiLevelType w:val="hybridMultilevel"/>
    <w:tmpl w:val="438E213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90B65"/>
    <w:multiLevelType w:val="hybridMultilevel"/>
    <w:tmpl w:val="A00C8E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AD4D81"/>
    <w:multiLevelType w:val="multilevel"/>
    <w:tmpl w:val="28BC3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64236"/>
    <w:multiLevelType w:val="hybridMultilevel"/>
    <w:tmpl w:val="B2945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D3456"/>
    <w:multiLevelType w:val="hybridMultilevel"/>
    <w:tmpl w:val="78582474"/>
    <w:lvl w:ilvl="0" w:tplc="2098E1F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B78AF"/>
    <w:multiLevelType w:val="hybridMultilevel"/>
    <w:tmpl w:val="CFA8E8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4772F9"/>
    <w:multiLevelType w:val="hybridMultilevel"/>
    <w:tmpl w:val="1138176E"/>
    <w:lvl w:ilvl="0" w:tplc="28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3B5B5973"/>
    <w:multiLevelType w:val="hybridMultilevel"/>
    <w:tmpl w:val="D318E4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2F035A"/>
    <w:multiLevelType w:val="hybridMultilevel"/>
    <w:tmpl w:val="A60E05E6"/>
    <w:lvl w:ilvl="0" w:tplc="ED06B2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CF2F20"/>
    <w:multiLevelType w:val="multilevel"/>
    <w:tmpl w:val="EC46C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A24B6E"/>
    <w:multiLevelType w:val="hybridMultilevel"/>
    <w:tmpl w:val="EDB25114"/>
    <w:lvl w:ilvl="0" w:tplc="280A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8" w15:restartNumberingAfterBreak="0">
    <w:nsid w:val="60113D00"/>
    <w:multiLevelType w:val="hybridMultilevel"/>
    <w:tmpl w:val="E334C3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E13F1"/>
    <w:multiLevelType w:val="hybridMultilevel"/>
    <w:tmpl w:val="4E9042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E3D89"/>
    <w:multiLevelType w:val="multilevel"/>
    <w:tmpl w:val="033A1A08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09114A"/>
    <w:multiLevelType w:val="hybridMultilevel"/>
    <w:tmpl w:val="00AE6A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2064"/>
    <w:multiLevelType w:val="hybridMultilevel"/>
    <w:tmpl w:val="8C90E64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75285"/>
    <w:multiLevelType w:val="hybridMultilevel"/>
    <w:tmpl w:val="13ECA9A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897AC8"/>
    <w:multiLevelType w:val="hybridMultilevel"/>
    <w:tmpl w:val="408483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B4152"/>
    <w:multiLevelType w:val="hybridMultilevel"/>
    <w:tmpl w:val="47C246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F2E9F"/>
    <w:multiLevelType w:val="hybridMultilevel"/>
    <w:tmpl w:val="FEAE1A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A6A8B"/>
    <w:multiLevelType w:val="hybridMultilevel"/>
    <w:tmpl w:val="4C0E3AF8"/>
    <w:lvl w:ilvl="0" w:tplc="88FA7D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C484F"/>
    <w:multiLevelType w:val="hybridMultilevel"/>
    <w:tmpl w:val="739227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80A88"/>
    <w:multiLevelType w:val="hybridMultilevel"/>
    <w:tmpl w:val="79DEA2B4"/>
    <w:lvl w:ilvl="0" w:tplc="7FAAFBD4">
      <w:start w:val="8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25D35"/>
    <w:multiLevelType w:val="hybridMultilevel"/>
    <w:tmpl w:val="F676D86A"/>
    <w:lvl w:ilvl="0" w:tplc="5AB2BE2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108DD"/>
    <w:multiLevelType w:val="hybridMultilevel"/>
    <w:tmpl w:val="7826EF64"/>
    <w:lvl w:ilvl="0" w:tplc="7ACC72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52B89"/>
    <w:multiLevelType w:val="hybridMultilevel"/>
    <w:tmpl w:val="9F18D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E96F2E"/>
    <w:multiLevelType w:val="hybridMultilevel"/>
    <w:tmpl w:val="2A4C16B6"/>
    <w:lvl w:ilvl="0" w:tplc="81643E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60C91"/>
    <w:multiLevelType w:val="hybridMultilevel"/>
    <w:tmpl w:val="C4AA3194"/>
    <w:lvl w:ilvl="0" w:tplc="5A560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8FD5989"/>
    <w:multiLevelType w:val="hybridMultilevel"/>
    <w:tmpl w:val="4280B4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D6576"/>
    <w:multiLevelType w:val="hybridMultilevel"/>
    <w:tmpl w:val="657A55F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AF96BF4"/>
    <w:multiLevelType w:val="hybridMultilevel"/>
    <w:tmpl w:val="4B0458B0"/>
    <w:lvl w:ilvl="0" w:tplc="D95AD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9041A"/>
    <w:multiLevelType w:val="hybridMultilevel"/>
    <w:tmpl w:val="BB3C5BF8"/>
    <w:lvl w:ilvl="0" w:tplc="7D98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37"/>
  </w:num>
  <w:num w:numId="4">
    <w:abstractNumId w:val="23"/>
  </w:num>
  <w:num w:numId="5">
    <w:abstractNumId w:val="33"/>
  </w:num>
  <w:num w:numId="6">
    <w:abstractNumId w:val="22"/>
  </w:num>
  <w:num w:numId="7">
    <w:abstractNumId w:val="42"/>
  </w:num>
  <w:num w:numId="8">
    <w:abstractNumId w:val="7"/>
  </w:num>
  <w:num w:numId="9">
    <w:abstractNumId w:val="17"/>
  </w:num>
  <w:num w:numId="10">
    <w:abstractNumId w:val="21"/>
  </w:num>
  <w:num w:numId="11">
    <w:abstractNumId w:val="9"/>
  </w:num>
  <w:num w:numId="12">
    <w:abstractNumId w:val="32"/>
  </w:num>
  <w:num w:numId="13">
    <w:abstractNumId w:val="25"/>
  </w:num>
  <w:num w:numId="14">
    <w:abstractNumId w:val="38"/>
  </w:num>
  <w:num w:numId="15">
    <w:abstractNumId w:val="15"/>
  </w:num>
  <w:num w:numId="16">
    <w:abstractNumId w:val="4"/>
  </w:num>
  <w:num w:numId="17">
    <w:abstractNumId w:val="26"/>
  </w:num>
  <w:num w:numId="18">
    <w:abstractNumId w:val="10"/>
  </w:num>
  <w:num w:numId="19">
    <w:abstractNumId w:val="19"/>
  </w:num>
  <w:num w:numId="20">
    <w:abstractNumId w:val="16"/>
  </w:num>
  <w:num w:numId="21">
    <w:abstractNumId w:val="35"/>
  </w:num>
  <w:num w:numId="22">
    <w:abstractNumId w:val="12"/>
  </w:num>
  <w:num w:numId="23">
    <w:abstractNumId w:val="13"/>
  </w:num>
  <w:num w:numId="24">
    <w:abstractNumId w:val="0"/>
  </w:num>
  <w:num w:numId="25">
    <w:abstractNumId w:val="46"/>
  </w:num>
  <w:num w:numId="26">
    <w:abstractNumId w:val="3"/>
  </w:num>
  <w:num w:numId="27">
    <w:abstractNumId w:val="27"/>
  </w:num>
  <w:num w:numId="28">
    <w:abstractNumId w:val="29"/>
  </w:num>
  <w:num w:numId="29">
    <w:abstractNumId w:val="18"/>
  </w:num>
  <w:num w:numId="30">
    <w:abstractNumId w:val="47"/>
  </w:num>
  <w:num w:numId="31">
    <w:abstractNumId w:val="20"/>
  </w:num>
  <w:num w:numId="32">
    <w:abstractNumId w:val="31"/>
  </w:num>
  <w:num w:numId="33">
    <w:abstractNumId w:val="45"/>
  </w:num>
  <w:num w:numId="34">
    <w:abstractNumId w:val="44"/>
  </w:num>
  <w:num w:numId="35">
    <w:abstractNumId w:val="28"/>
  </w:num>
  <w:num w:numId="36">
    <w:abstractNumId w:val="24"/>
  </w:num>
  <w:num w:numId="37">
    <w:abstractNumId w:val="48"/>
  </w:num>
  <w:num w:numId="38">
    <w:abstractNumId w:val="8"/>
  </w:num>
  <w:num w:numId="39">
    <w:abstractNumId w:val="2"/>
  </w:num>
  <w:num w:numId="40">
    <w:abstractNumId w:val="41"/>
  </w:num>
  <w:num w:numId="41">
    <w:abstractNumId w:val="14"/>
  </w:num>
  <w:num w:numId="42">
    <w:abstractNumId w:val="40"/>
  </w:num>
  <w:num w:numId="43">
    <w:abstractNumId w:val="5"/>
  </w:num>
  <w:num w:numId="44">
    <w:abstractNumId w:val="39"/>
  </w:num>
  <w:num w:numId="45">
    <w:abstractNumId w:val="6"/>
  </w:num>
  <w:num w:numId="46">
    <w:abstractNumId w:val="11"/>
  </w:num>
  <w:num w:numId="47">
    <w:abstractNumId w:val="1"/>
  </w:num>
  <w:num w:numId="48">
    <w:abstractNumId w:val="3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81"/>
    <w:rsid w:val="00004C09"/>
    <w:rsid w:val="00005D52"/>
    <w:rsid w:val="00007840"/>
    <w:rsid w:val="00010EBE"/>
    <w:rsid w:val="00016FD2"/>
    <w:rsid w:val="00024A7B"/>
    <w:rsid w:val="00043917"/>
    <w:rsid w:val="00051B73"/>
    <w:rsid w:val="000559A2"/>
    <w:rsid w:val="000563B6"/>
    <w:rsid w:val="00075F05"/>
    <w:rsid w:val="00077624"/>
    <w:rsid w:val="00083534"/>
    <w:rsid w:val="0009063E"/>
    <w:rsid w:val="00092789"/>
    <w:rsid w:val="00092C6B"/>
    <w:rsid w:val="00094AFC"/>
    <w:rsid w:val="000A067F"/>
    <w:rsid w:val="000A6CD7"/>
    <w:rsid w:val="000B4BCE"/>
    <w:rsid w:val="000B5DA1"/>
    <w:rsid w:val="000D45AF"/>
    <w:rsid w:val="000D48C0"/>
    <w:rsid w:val="000E03E6"/>
    <w:rsid w:val="000E08C7"/>
    <w:rsid w:val="000E1F7A"/>
    <w:rsid w:val="000E7297"/>
    <w:rsid w:val="000F2BEC"/>
    <w:rsid w:val="000F31DB"/>
    <w:rsid w:val="000F6000"/>
    <w:rsid w:val="00100298"/>
    <w:rsid w:val="00101D7A"/>
    <w:rsid w:val="0012247F"/>
    <w:rsid w:val="0012683A"/>
    <w:rsid w:val="00133AD6"/>
    <w:rsid w:val="0014141F"/>
    <w:rsid w:val="001653F2"/>
    <w:rsid w:val="0017444C"/>
    <w:rsid w:val="0017470A"/>
    <w:rsid w:val="001758DD"/>
    <w:rsid w:val="00177EA0"/>
    <w:rsid w:val="00181E8B"/>
    <w:rsid w:val="00182138"/>
    <w:rsid w:val="00190249"/>
    <w:rsid w:val="00197BB8"/>
    <w:rsid w:val="001C12C8"/>
    <w:rsid w:val="001C7E44"/>
    <w:rsid w:val="001D26F8"/>
    <w:rsid w:val="001D3679"/>
    <w:rsid w:val="001D5586"/>
    <w:rsid w:val="001F293B"/>
    <w:rsid w:val="00202BC5"/>
    <w:rsid w:val="00203D34"/>
    <w:rsid w:val="00204631"/>
    <w:rsid w:val="0020639C"/>
    <w:rsid w:val="00207E06"/>
    <w:rsid w:val="00223AC0"/>
    <w:rsid w:val="0024094D"/>
    <w:rsid w:val="00247211"/>
    <w:rsid w:val="00256B51"/>
    <w:rsid w:val="00260434"/>
    <w:rsid w:val="00265CCA"/>
    <w:rsid w:val="00280883"/>
    <w:rsid w:val="002850F5"/>
    <w:rsid w:val="0028650F"/>
    <w:rsid w:val="00286E61"/>
    <w:rsid w:val="002871E5"/>
    <w:rsid w:val="00291F08"/>
    <w:rsid w:val="00296181"/>
    <w:rsid w:val="00296EDD"/>
    <w:rsid w:val="002A00E2"/>
    <w:rsid w:val="002A0578"/>
    <w:rsid w:val="002A274A"/>
    <w:rsid w:val="002A6884"/>
    <w:rsid w:val="002B0538"/>
    <w:rsid w:val="002C098F"/>
    <w:rsid w:val="002C190F"/>
    <w:rsid w:val="002C2468"/>
    <w:rsid w:val="002C2C37"/>
    <w:rsid w:val="002C3F69"/>
    <w:rsid w:val="002D57E9"/>
    <w:rsid w:val="002E032D"/>
    <w:rsid w:val="002F552D"/>
    <w:rsid w:val="002F7E7C"/>
    <w:rsid w:val="003010E8"/>
    <w:rsid w:val="00302ED9"/>
    <w:rsid w:val="0031610D"/>
    <w:rsid w:val="00320C8D"/>
    <w:rsid w:val="00321993"/>
    <w:rsid w:val="00323544"/>
    <w:rsid w:val="0034214B"/>
    <w:rsid w:val="00347804"/>
    <w:rsid w:val="0034781E"/>
    <w:rsid w:val="003541DE"/>
    <w:rsid w:val="003621F1"/>
    <w:rsid w:val="003672F0"/>
    <w:rsid w:val="00370AA1"/>
    <w:rsid w:val="003875AB"/>
    <w:rsid w:val="003965FA"/>
    <w:rsid w:val="003A1907"/>
    <w:rsid w:val="003B49ED"/>
    <w:rsid w:val="003C167D"/>
    <w:rsid w:val="003C3588"/>
    <w:rsid w:val="003C734A"/>
    <w:rsid w:val="003C755F"/>
    <w:rsid w:val="003D2808"/>
    <w:rsid w:val="003D3DC6"/>
    <w:rsid w:val="003F163B"/>
    <w:rsid w:val="003F5934"/>
    <w:rsid w:val="0040031B"/>
    <w:rsid w:val="00401470"/>
    <w:rsid w:val="0040225C"/>
    <w:rsid w:val="0041063C"/>
    <w:rsid w:val="00413610"/>
    <w:rsid w:val="00416FDF"/>
    <w:rsid w:val="00417C40"/>
    <w:rsid w:val="00420219"/>
    <w:rsid w:val="00422493"/>
    <w:rsid w:val="00422CB4"/>
    <w:rsid w:val="00422E5D"/>
    <w:rsid w:val="004238B3"/>
    <w:rsid w:val="0042474C"/>
    <w:rsid w:val="004330F2"/>
    <w:rsid w:val="0043369A"/>
    <w:rsid w:val="004375EC"/>
    <w:rsid w:val="00444584"/>
    <w:rsid w:val="00445149"/>
    <w:rsid w:val="00455CA2"/>
    <w:rsid w:val="00456A2B"/>
    <w:rsid w:val="00463620"/>
    <w:rsid w:val="00467C87"/>
    <w:rsid w:val="0047174B"/>
    <w:rsid w:val="00472680"/>
    <w:rsid w:val="00473A5E"/>
    <w:rsid w:val="00491040"/>
    <w:rsid w:val="00491A04"/>
    <w:rsid w:val="004A3D34"/>
    <w:rsid w:val="004C47FA"/>
    <w:rsid w:val="004C7A44"/>
    <w:rsid w:val="004D09E4"/>
    <w:rsid w:val="004E4263"/>
    <w:rsid w:val="004F264B"/>
    <w:rsid w:val="004F61B5"/>
    <w:rsid w:val="00500EF1"/>
    <w:rsid w:val="005105F5"/>
    <w:rsid w:val="005133A7"/>
    <w:rsid w:val="00524890"/>
    <w:rsid w:val="00532CFE"/>
    <w:rsid w:val="00540F98"/>
    <w:rsid w:val="00540FB4"/>
    <w:rsid w:val="005422BF"/>
    <w:rsid w:val="005452EB"/>
    <w:rsid w:val="00546932"/>
    <w:rsid w:val="005501BA"/>
    <w:rsid w:val="00550888"/>
    <w:rsid w:val="005524E8"/>
    <w:rsid w:val="00554382"/>
    <w:rsid w:val="005614B6"/>
    <w:rsid w:val="00565D12"/>
    <w:rsid w:val="00566134"/>
    <w:rsid w:val="00566247"/>
    <w:rsid w:val="00567807"/>
    <w:rsid w:val="00571FD4"/>
    <w:rsid w:val="00582789"/>
    <w:rsid w:val="0058637C"/>
    <w:rsid w:val="0059068D"/>
    <w:rsid w:val="005915A7"/>
    <w:rsid w:val="0059174A"/>
    <w:rsid w:val="00591AA1"/>
    <w:rsid w:val="00591B08"/>
    <w:rsid w:val="00591E69"/>
    <w:rsid w:val="00591F48"/>
    <w:rsid w:val="005A0841"/>
    <w:rsid w:val="005A5D15"/>
    <w:rsid w:val="005C176F"/>
    <w:rsid w:val="005C5DA4"/>
    <w:rsid w:val="005C6556"/>
    <w:rsid w:val="005D1C49"/>
    <w:rsid w:val="005D567E"/>
    <w:rsid w:val="005E4202"/>
    <w:rsid w:val="005E5786"/>
    <w:rsid w:val="005E6985"/>
    <w:rsid w:val="005F3F29"/>
    <w:rsid w:val="006142BA"/>
    <w:rsid w:val="0061669A"/>
    <w:rsid w:val="006245F9"/>
    <w:rsid w:val="00631DE0"/>
    <w:rsid w:val="00632DF6"/>
    <w:rsid w:val="006403C3"/>
    <w:rsid w:val="00650086"/>
    <w:rsid w:val="00652A44"/>
    <w:rsid w:val="00656096"/>
    <w:rsid w:val="00656F09"/>
    <w:rsid w:val="0066280B"/>
    <w:rsid w:val="00664F80"/>
    <w:rsid w:val="0066652D"/>
    <w:rsid w:val="00682FA2"/>
    <w:rsid w:val="00682FC3"/>
    <w:rsid w:val="00684E5E"/>
    <w:rsid w:val="00686592"/>
    <w:rsid w:val="00692C82"/>
    <w:rsid w:val="00694CB4"/>
    <w:rsid w:val="006A1F9A"/>
    <w:rsid w:val="006B116E"/>
    <w:rsid w:val="006B7828"/>
    <w:rsid w:val="006C6176"/>
    <w:rsid w:val="006C7173"/>
    <w:rsid w:val="0070121D"/>
    <w:rsid w:val="00706CC1"/>
    <w:rsid w:val="00711254"/>
    <w:rsid w:val="00711F80"/>
    <w:rsid w:val="00721E1F"/>
    <w:rsid w:val="0072472B"/>
    <w:rsid w:val="00724F37"/>
    <w:rsid w:val="007258C1"/>
    <w:rsid w:val="00730D1E"/>
    <w:rsid w:val="0075085E"/>
    <w:rsid w:val="007538AA"/>
    <w:rsid w:val="007617B6"/>
    <w:rsid w:val="00762469"/>
    <w:rsid w:val="0077205A"/>
    <w:rsid w:val="007770E9"/>
    <w:rsid w:val="0078147B"/>
    <w:rsid w:val="00781C9F"/>
    <w:rsid w:val="007913C3"/>
    <w:rsid w:val="00791F30"/>
    <w:rsid w:val="00795D08"/>
    <w:rsid w:val="00796B42"/>
    <w:rsid w:val="007A2277"/>
    <w:rsid w:val="007A5721"/>
    <w:rsid w:val="007B525B"/>
    <w:rsid w:val="007C0666"/>
    <w:rsid w:val="007C5036"/>
    <w:rsid w:val="007C548E"/>
    <w:rsid w:val="007D0CD5"/>
    <w:rsid w:val="007D74A0"/>
    <w:rsid w:val="007E116A"/>
    <w:rsid w:val="007E3E53"/>
    <w:rsid w:val="007E4B4A"/>
    <w:rsid w:val="007E5F74"/>
    <w:rsid w:val="007F2D1D"/>
    <w:rsid w:val="007F5008"/>
    <w:rsid w:val="007F7529"/>
    <w:rsid w:val="0081261E"/>
    <w:rsid w:val="0081294D"/>
    <w:rsid w:val="008151ED"/>
    <w:rsid w:val="0081681C"/>
    <w:rsid w:val="00821018"/>
    <w:rsid w:val="008230A3"/>
    <w:rsid w:val="00827F03"/>
    <w:rsid w:val="008329E5"/>
    <w:rsid w:val="0083384F"/>
    <w:rsid w:val="00842DB1"/>
    <w:rsid w:val="00844514"/>
    <w:rsid w:val="00846595"/>
    <w:rsid w:val="00847268"/>
    <w:rsid w:val="008501DE"/>
    <w:rsid w:val="008566D5"/>
    <w:rsid w:val="00861290"/>
    <w:rsid w:val="00862A28"/>
    <w:rsid w:val="008645D6"/>
    <w:rsid w:val="00866F5F"/>
    <w:rsid w:val="00870A37"/>
    <w:rsid w:val="0087639A"/>
    <w:rsid w:val="008816DF"/>
    <w:rsid w:val="00883245"/>
    <w:rsid w:val="00887640"/>
    <w:rsid w:val="0089496A"/>
    <w:rsid w:val="00897B93"/>
    <w:rsid w:val="008A42E6"/>
    <w:rsid w:val="008A593C"/>
    <w:rsid w:val="008B56AC"/>
    <w:rsid w:val="008C0109"/>
    <w:rsid w:val="008C0466"/>
    <w:rsid w:val="008D00D8"/>
    <w:rsid w:val="008D1864"/>
    <w:rsid w:val="008D72CD"/>
    <w:rsid w:val="008E098B"/>
    <w:rsid w:val="008E37F6"/>
    <w:rsid w:val="008E5C58"/>
    <w:rsid w:val="008E5E9D"/>
    <w:rsid w:val="008E675D"/>
    <w:rsid w:val="00901956"/>
    <w:rsid w:val="00904D7A"/>
    <w:rsid w:val="00905FDB"/>
    <w:rsid w:val="0090731D"/>
    <w:rsid w:val="00907647"/>
    <w:rsid w:val="00907A7F"/>
    <w:rsid w:val="00913C5D"/>
    <w:rsid w:val="009177BE"/>
    <w:rsid w:val="00921508"/>
    <w:rsid w:val="009327E0"/>
    <w:rsid w:val="00934941"/>
    <w:rsid w:val="009361FA"/>
    <w:rsid w:val="009417D1"/>
    <w:rsid w:val="009419DB"/>
    <w:rsid w:val="00954016"/>
    <w:rsid w:val="00954F1A"/>
    <w:rsid w:val="00962B39"/>
    <w:rsid w:val="00977981"/>
    <w:rsid w:val="00980787"/>
    <w:rsid w:val="0098479E"/>
    <w:rsid w:val="00985F7D"/>
    <w:rsid w:val="009A277C"/>
    <w:rsid w:val="009A7E2E"/>
    <w:rsid w:val="009B591E"/>
    <w:rsid w:val="009B6829"/>
    <w:rsid w:val="009B78AE"/>
    <w:rsid w:val="009C5F51"/>
    <w:rsid w:val="009D2353"/>
    <w:rsid w:val="009D3740"/>
    <w:rsid w:val="009D4C36"/>
    <w:rsid w:val="009E386C"/>
    <w:rsid w:val="009E3B84"/>
    <w:rsid w:val="009E57E8"/>
    <w:rsid w:val="009E715E"/>
    <w:rsid w:val="009F0307"/>
    <w:rsid w:val="009F1845"/>
    <w:rsid w:val="009F23BB"/>
    <w:rsid w:val="009F432B"/>
    <w:rsid w:val="009F7E23"/>
    <w:rsid w:val="009F7E94"/>
    <w:rsid w:val="00A1415C"/>
    <w:rsid w:val="00A25CB1"/>
    <w:rsid w:val="00A25DFE"/>
    <w:rsid w:val="00A26561"/>
    <w:rsid w:val="00A36B67"/>
    <w:rsid w:val="00A42330"/>
    <w:rsid w:val="00A432AE"/>
    <w:rsid w:val="00A43FC7"/>
    <w:rsid w:val="00A53D9A"/>
    <w:rsid w:val="00A66745"/>
    <w:rsid w:val="00A7096A"/>
    <w:rsid w:val="00A71CCA"/>
    <w:rsid w:val="00A82551"/>
    <w:rsid w:val="00A9477D"/>
    <w:rsid w:val="00A95419"/>
    <w:rsid w:val="00A95B17"/>
    <w:rsid w:val="00AA63E2"/>
    <w:rsid w:val="00AB6705"/>
    <w:rsid w:val="00AC15BE"/>
    <w:rsid w:val="00AC21E8"/>
    <w:rsid w:val="00AC4804"/>
    <w:rsid w:val="00AC75B0"/>
    <w:rsid w:val="00AE16BD"/>
    <w:rsid w:val="00AE58B7"/>
    <w:rsid w:val="00AF0100"/>
    <w:rsid w:val="00AF2F36"/>
    <w:rsid w:val="00AF58A9"/>
    <w:rsid w:val="00AF6A6B"/>
    <w:rsid w:val="00B0113E"/>
    <w:rsid w:val="00B03E50"/>
    <w:rsid w:val="00B10994"/>
    <w:rsid w:val="00B12470"/>
    <w:rsid w:val="00B1290A"/>
    <w:rsid w:val="00B12D11"/>
    <w:rsid w:val="00B12E04"/>
    <w:rsid w:val="00B14816"/>
    <w:rsid w:val="00B1786B"/>
    <w:rsid w:val="00B17D14"/>
    <w:rsid w:val="00B25110"/>
    <w:rsid w:val="00B33171"/>
    <w:rsid w:val="00B42BA5"/>
    <w:rsid w:val="00B4542C"/>
    <w:rsid w:val="00B5338B"/>
    <w:rsid w:val="00B55DCB"/>
    <w:rsid w:val="00B576FA"/>
    <w:rsid w:val="00B62028"/>
    <w:rsid w:val="00B64C25"/>
    <w:rsid w:val="00B66733"/>
    <w:rsid w:val="00B67A4F"/>
    <w:rsid w:val="00B7271D"/>
    <w:rsid w:val="00B74667"/>
    <w:rsid w:val="00B76132"/>
    <w:rsid w:val="00B84390"/>
    <w:rsid w:val="00B86280"/>
    <w:rsid w:val="00B86BB4"/>
    <w:rsid w:val="00BB0D63"/>
    <w:rsid w:val="00BB1527"/>
    <w:rsid w:val="00BB3671"/>
    <w:rsid w:val="00BB4F7B"/>
    <w:rsid w:val="00BC1D66"/>
    <w:rsid w:val="00BD2C39"/>
    <w:rsid w:val="00BD3C6D"/>
    <w:rsid w:val="00BD3CAD"/>
    <w:rsid w:val="00BE035A"/>
    <w:rsid w:val="00BE1188"/>
    <w:rsid w:val="00BF23B3"/>
    <w:rsid w:val="00BF45EA"/>
    <w:rsid w:val="00BF521C"/>
    <w:rsid w:val="00C01BFA"/>
    <w:rsid w:val="00C05AB5"/>
    <w:rsid w:val="00C078F5"/>
    <w:rsid w:val="00C10CEC"/>
    <w:rsid w:val="00C11741"/>
    <w:rsid w:val="00C13BD7"/>
    <w:rsid w:val="00C306FB"/>
    <w:rsid w:val="00C3197D"/>
    <w:rsid w:val="00C35BFF"/>
    <w:rsid w:val="00C4518F"/>
    <w:rsid w:val="00C57CCF"/>
    <w:rsid w:val="00C651C4"/>
    <w:rsid w:val="00C71117"/>
    <w:rsid w:val="00C7216F"/>
    <w:rsid w:val="00C730C9"/>
    <w:rsid w:val="00C743F0"/>
    <w:rsid w:val="00C8330B"/>
    <w:rsid w:val="00C94680"/>
    <w:rsid w:val="00CB6848"/>
    <w:rsid w:val="00CC24EB"/>
    <w:rsid w:val="00CD2F96"/>
    <w:rsid w:val="00CE1831"/>
    <w:rsid w:val="00CE33CB"/>
    <w:rsid w:val="00CE43B0"/>
    <w:rsid w:val="00CF188D"/>
    <w:rsid w:val="00D034F7"/>
    <w:rsid w:val="00D05E4A"/>
    <w:rsid w:val="00D16815"/>
    <w:rsid w:val="00D20FCD"/>
    <w:rsid w:val="00D231F8"/>
    <w:rsid w:val="00D2392C"/>
    <w:rsid w:val="00D2746B"/>
    <w:rsid w:val="00D3225C"/>
    <w:rsid w:val="00D33BAD"/>
    <w:rsid w:val="00D42F4B"/>
    <w:rsid w:val="00D45425"/>
    <w:rsid w:val="00D45A1C"/>
    <w:rsid w:val="00D55076"/>
    <w:rsid w:val="00D55E39"/>
    <w:rsid w:val="00D654CF"/>
    <w:rsid w:val="00D7081D"/>
    <w:rsid w:val="00D7223C"/>
    <w:rsid w:val="00D72CE8"/>
    <w:rsid w:val="00D81008"/>
    <w:rsid w:val="00D94A12"/>
    <w:rsid w:val="00DA5A26"/>
    <w:rsid w:val="00DA6A3F"/>
    <w:rsid w:val="00DA7693"/>
    <w:rsid w:val="00DB2C7E"/>
    <w:rsid w:val="00DB3CE0"/>
    <w:rsid w:val="00DC6EAF"/>
    <w:rsid w:val="00DD0786"/>
    <w:rsid w:val="00DE4B62"/>
    <w:rsid w:val="00DE4C0C"/>
    <w:rsid w:val="00DE60AA"/>
    <w:rsid w:val="00E04810"/>
    <w:rsid w:val="00E05102"/>
    <w:rsid w:val="00E22253"/>
    <w:rsid w:val="00E3028A"/>
    <w:rsid w:val="00E3123F"/>
    <w:rsid w:val="00E352CC"/>
    <w:rsid w:val="00E3714B"/>
    <w:rsid w:val="00E37784"/>
    <w:rsid w:val="00E3789A"/>
    <w:rsid w:val="00E4145F"/>
    <w:rsid w:val="00E61284"/>
    <w:rsid w:val="00E61A56"/>
    <w:rsid w:val="00E64400"/>
    <w:rsid w:val="00E66835"/>
    <w:rsid w:val="00E77C40"/>
    <w:rsid w:val="00E91608"/>
    <w:rsid w:val="00E9182B"/>
    <w:rsid w:val="00E91F67"/>
    <w:rsid w:val="00E920AE"/>
    <w:rsid w:val="00EA55B0"/>
    <w:rsid w:val="00EB2FB9"/>
    <w:rsid w:val="00EB756E"/>
    <w:rsid w:val="00EB7BB1"/>
    <w:rsid w:val="00EC0EA4"/>
    <w:rsid w:val="00ED12B2"/>
    <w:rsid w:val="00ED7F65"/>
    <w:rsid w:val="00EE397A"/>
    <w:rsid w:val="00EF0842"/>
    <w:rsid w:val="00EF0881"/>
    <w:rsid w:val="00EF1E17"/>
    <w:rsid w:val="00EF3D94"/>
    <w:rsid w:val="00EF4791"/>
    <w:rsid w:val="00EF4974"/>
    <w:rsid w:val="00F0658D"/>
    <w:rsid w:val="00F21C9B"/>
    <w:rsid w:val="00F30C08"/>
    <w:rsid w:val="00F31564"/>
    <w:rsid w:val="00F33702"/>
    <w:rsid w:val="00F37821"/>
    <w:rsid w:val="00F429D6"/>
    <w:rsid w:val="00F431BF"/>
    <w:rsid w:val="00F456D6"/>
    <w:rsid w:val="00F52E86"/>
    <w:rsid w:val="00F535E8"/>
    <w:rsid w:val="00F561B9"/>
    <w:rsid w:val="00F6065A"/>
    <w:rsid w:val="00F66B06"/>
    <w:rsid w:val="00F671F3"/>
    <w:rsid w:val="00F74504"/>
    <w:rsid w:val="00F7565E"/>
    <w:rsid w:val="00F8080A"/>
    <w:rsid w:val="00F8211A"/>
    <w:rsid w:val="00F91C25"/>
    <w:rsid w:val="00F91ECC"/>
    <w:rsid w:val="00F930FE"/>
    <w:rsid w:val="00F97A41"/>
    <w:rsid w:val="00FC0B2C"/>
    <w:rsid w:val="00FD15FC"/>
    <w:rsid w:val="00FD477A"/>
    <w:rsid w:val="00FD4E06"/>
    <w:rsid w:val="00FE214D"/>
    <w:rsid w:val="00FE2E5A"/>
    <w:rsid w:val="00FE6E16"/>
    <w:rsid w:val="00FE7E9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27D4"/>
  <w15:docId w15:val="{43C62906-D5EA-4B18-8681-FB50B1D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61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618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296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61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2C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C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6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20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FE7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E04810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6665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operu.servir.gob.p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n.gob.p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n.gob.pe/convocatorias-profesional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vargas@sbn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n.gob.pe/convocatorias-profesiona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cacosta</dc:creator>
  <cp:lastModifiedBy>Nathaly Vargas Champion</cp:lastModifiedBy>
  <cp:revision>2</cp:revision>
  <cp:lastPrinted>2020-01-31T20:44:00Z</cp:lastPrinted>
  <dcterms:created xsi:type="dcterms:W3CDTF">2020-12-01T13:05:00Z</dcterms:created>
  <dcterms:modified xsi:type="dcterms:W3CDTF">2020-12-01T13:05:00Z</dcterms:modified>
</cp:coreProperties>
</file>